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12" w:rsidRPr="00AA298A" w:rsidRDefault="000D0D12" w:rsidP="00AA298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A298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12" w:rsidRPr="00AA298A" w:rsidRDefault="000D0D12" w:rsidP="00AA298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98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Белгородской области         ЗЕМСКОЕ СОБРАНИЕ БЕССОНОВСКОГО СЕЛЬСКОГО ПОСЕЛЕНИЯ     </w:t>
      </w:r>
      <w:r w:rsidR="00D25BE2">
        <w:rPr>
          <w:rFonts w:ascii="Times New Roman" w:hAnsi="Times New Roman" w:cs="Times New Roman"/>
          <w:b/>
          <w:bCs/>
          <w:sz w:val="28"/>
          <w:szCs w:val="28"/>
        </w:rPr>
        <w:t>пятнадцатое</w:t>
      </w:r>
      <w:r w:rsidRPr="00AA298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собрания пятого созыва</w:t>
      </w:r>
    </w:p>
    <w:p w:rsidR="000D0D12" w:rsidRPr="00AA298A" w:rsidRDefault="000D0D12" w:rsidP="00AA298A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D0D12" w:rsidRPr="00AA298A" w:rsidRDefault="000D0D12" w:rsidP="00AA298A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AA298A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0D0D12" w:rsidRPr="00AA298A" w:rsidRDefault="000D0D12" w:rsidP="00AA2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D12" w:rsidRPr="00AA298A" w:rsidRDefault="000D0D12" w:rsidP="00AA2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D12" w:rsidRPr="00AA298A" w:rsidRDefault="000D0D12" w:rsidP="00AA2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298A">
        <w:rPr>
          <w:rFonts w:ascii="Times New Roman" w:hAnsi="Times New Roman" w:cs="Times New Roman"/>
          <w:bCs/>
          <w:sz w:val="28"/>
          <w:szCs w:val="28"/>
        </w:rPr>
        <w:t>«</w:t>
      </w:r>
      <w:r w:rsidR="00D25BE2">
        <w:rPr>
          <w:rFonts w:ascii="Times New Roman" w:hAnsi="Times New Roman" w:cs="Times New Roman"/>
          <w:bCs/>
          <w:sz w:val="28"/>
          <w:szCs w:val="28"/>
        </w:rPr>
        <w:t>26</w:t>
      </w:r>
      <w:r w:rsidRPr="00AA29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25BE2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AA298A">
        <w:rPr>
          <w:rFonts w:ascii="Times New Roman" w:hAnsi="Times New Roman" w:cs="Times New Roman"/>
          <w:bCs/>
          <w:sz w:val="28"/>
          <w:szCs w:val="28"/>
        </w:rPr>
        <w:t xml:space="preserve"> 2024 г.                                                                  </w:t>
      </w:r>
      <w:r w:rsidR="00AA29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A298A">
        <w:rPr>
          <w:rFonts w:ascii="Times New Roman" w:hAnsi="Times New Roman" w:cs="Times New Roman"/>
          <w:bCs/>
          <w:sz w:val="28"/>
          <w:szCs w:val="28"/>
        </w:rPr>
        <w:t xml:space="preserve">               № </w:t>
      </w:r>
      <w:r w:rsidR="00D25BE2">
        <w:rPr>
          <w:rFonts w:ascii="Times New Roman" w:hAnsi="Times New Roman" w:cs="Times New Roman"/>
          <w:bCs/>
          <w:sz w:val="28"/>
          <w:szCs w:val="28"/>
        </w:rPr>
        <w:t>8</w:t>
      </w:r>
      <w:r w:rsidR="00D63760">
        <w:rPr>
          <w:rFonts w:ascii="Times New Roman" w:hAnsi="Times New Roman" w:cs="Times New Roman"/>
          <w:bCs/>
          <w:sz w:val="28"/>
          <w:szCs w:val="28"/>
        </w:rPr>
        <w:t>1</w:t>
      </w:r>
    </w:p>
    <w:p w:rsidR="000D0D12" w:rsidRPr="00AA298A" w:rsidRDefault="000D0D12" w:rsidP="00AA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D12" w:rsidRPr="00AA298A" w:rsidRDefault="000D0D12" w:rsidP="00AA2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9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увековечении памяти </w:t>
      </w:r>
      <w:r w:rsidR="00AA29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Скребцова Игоря Николаевича</w:t>
      </w:r>
    </w:p>
    <w:p w:rsidR="000D0D12" w:rsidRPr="00AA298A" w:rsidRDefault="000D0D12" w:rsidP="00AA298A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D12" w:rsidRPr="00AA298A" w:rsidRDefault="000D0D12" w:rsidP="00AA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 № 131-ФЗ </w:t>
      </w:r>
      <w:r w:rsidRPr="00AA2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 ноября 2022г. № 230 </w:t>
      </w:r>
      <w:r w:rsidRPr="00AA2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«Об увековечении памяти погибших при защите Отечества», постановлением Губернатора Белгородской области от 23 сентября 2009 г. № 88 «О Белгородском областном координационном совете по увековечиванию памяти выдающихся людей», решением Муниципального совета Белгородского района </w:t>
      </w:r>
      <w:r w:rsidRPr="00AA29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30 ноября 2023 г. № 35 «Об утверждении Положения об увековечивании памяти выдающихся граждан, в том числе почётных граждан Белгородской области, граждан, погибших при защите Отечества и исторических событий на территории муниципального района «Белгородский район» Белгородской области», решением земского собрания Бессоновского сельского поселения от 31 октября 2017 г. № 212 «Об утверждении Положения об увековечивании памяти выдающихся граждан, в том числе почётных граждан Белгородской области, исторических событий на территории Бессоновского сельского поселения»,</w:t>
      </w:r>
    </w:p>
    <w:p w:rsidR="000D0D12" w:rsidRPr="00AA298A" w:rsidRDefault="000D0D12" w:rsidP="00AA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D0D12" w:rsidRPr="00AA298A" w:rsidRDefault="000D0D12" w:rsidP="00AA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29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земское собрание Бессоновского сельского поселения р е ш и л о:</w:t>
      </w:r>
    </w:p>
    <w:p w:rsidR="000D0D12" w:rsidRPr="00AA298A" w:rsidRDefault="000D0D12" w:rsidP="00AA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D0D12" w:rsidRPr="00AA298A" w:rsidRDefault="000D0D12" w:rsidP="00AA298A">
      <w:pPr>
        <w:pStyle w:val="ConsPlusNormal"/>
        <w:ind w:firstLine="709"/>
        <w:jc w:val="both"/>
      </w:pPr>
      <w:r w:rsidRPr="00AA298A">
        <w:t xml:space="preserve">1. Увековечить память </w:t>
      </w:r>
      <w:r w:rsidR="00AA298A">
        <w:t>Скребцова Игоря Николаевича</w:t>
      </w:r>
      <w:r w:rsidRPr="00AA298A">
        <w:t xml:space="preserve">, жителя с. Орловка Бессоновского сельского поселения, погибшего </w:t>
      </w:r>
      <w:r w:rsidR="00AA298A">
        <w:t>12.02.2024</w:t>
      </w:r>
      <w:r w:rsidRPr="00AA298A">
        <w:t xml:space="preserve"> при выполнении задач в ходе СВО в н.п. </w:t>
      </w:r>
      <w:r w:rsidR="00AA298A">
        <w:t>Клещеевка</w:t>
      </w:r>
      <w:r w:rsidRPr="00AA298A">
        <w:t xml:space="preserve"> </w:t>
      </w:r>
      <w:r w:rsidR="00AA298A">
        <w:t>Донецкой Народной Республики</w:t>
      </w:r>
      <w:r w:rsidR="00AA298A" w:rsidRPr="00154AFF">
        <w:t xml:space="preserve">, </w:t>
      </w:r>
      <w:r w:rsidRPr="00AA298A">
        <w:t>в Книге Памяти муниципального района «Белгор</w:t>
      </w:r>
      <w:r w:rsidR="00AA298A">
        <w:t>о</w:t>
      </w:r>
      <w:r w:rsidRPr="00AA298A">
        <w:t>дский район» Белгородской области.</w:t>
      </w:r>
    </w:p>
    <w:p w:rsidR="000D0D12" w:rsidRPr="00AA298A" w:rsidRDefault="000D0D12" w:rsidP="00AA298A">
      <w:pPr>
        <w:pStyle w:val="ConsPlusNormal"/>
        <w:ind w:firstLine="709"/>
        <w:jc w:val="both"/>
      </w:pPr>
      <w:r w:rsidRPr="00AA298A">
        <w:t xml:space="preserve">2. </w:t>
      </w:r>
      <w:r w:rsidRPr="00AA298A">
        <w:rPr>
          <w:bCs/>
        </w:rPr>
        <w:t>Направить в Межведомственную Комиссию по увековечению памяти, значимых событий и выдающихся граждан муниципального района «Белгородский район» Белгородской области ходатайство, содержащее необходимые общие сведения.</w:t>
      </w:r>
    </w:p>
    <w:p w:rsidR="000D0D12" w:rsidRPr="00AA298A" w:rsidRDefault="000D0D12" w:rsidP="00AA298A">
      <w:pPr>
        <w:pStyle w:val="ConsPlusNormal"/>
        <w:ind w:firstLine="709"/>
        <w:jc w:val="both"/>
        <w:rPr>
          <w:bCs/>
        </w:rPr>
      </w:pPr>
      <w:r w:rsidRPr="00AA298A">
        <w:t>3</w:t>
      </w:r>
      <w:r w:rsidRPr="00AA298A">
        <w:rPr>
          <w:bCs/>
        </w:rPr>
        <w:t xml:space="preserve">. </w:t>
      </w:r>
      <w:r w:rsidRPr="00AA298A">
        <w:t xml:space="preserve">Опубликовать настоящее решение в сетевом издании «Знамя31.ру» (znamya31.ru), обнародовать и разместить на официальном сайте органов </w:t>
      </w:r>
      <w:r w:rsidRPr="00AA298A">
        <w:lastRenderedPageBreak/>
        <w:t xml:space="preserve">местного самоуправления </w:t>
      </w:r>
      <w:r w:rsidRPr="00AA298A">
        <w:rPr>
          <w:bCs/>
        </w:rPr>
        <w:t>Бессоновского</w:t>
      </w:r>
      <w:r w:rsidRPr="00AA298A">
        <w:t xml:space="preserve"> сельского поселения муниципального района «Белгородский район» Белгородской области</w:t>
      </w:r>
      <w:r w:rsidRPr="00AA298A">
        <w:rPr>
          <w:bCs/>
        </w:rPr>
        <w:t xml:space="preserve">. </w:t>
      </w:r>
    </w:p>
    <w:p w:rsidR="000D0D12" w:rsidRPr="00AA298A" w:rsidRDefault="000D0D12" w:rsidP="00AA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8A">
        <w:rPr>
          <w:rFonts w:ascii="Times New Roman" w:hAnsi="Times New Roman" w:cs="Times New Roman"/>
          <w:sz w:val="28"/>
          <w:szCs w:val="28"/>
        </w:rPr>
        <w:t xml:space="preserve">4. </w:t>
      </w:r>
      <w:r w:rsidRPr="00AA298A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Pr="00AA298A">
        <w:rPr>
          <w:rFonts w:ascii="Times New Roman" w:hAnsi="Times New Roman" w:cs="Times New Roman"/>
          <w:sz w:val="28"/>
          <w:szCs w:val="28"/>
        </w:rPr>
        <w:t xml:space="preserve">за исполнением решения возложить на постоянную комиссию земского собрания Бессоновского сельского поселения по вопросам местного самоуправления, социальной политике и общественной безопасности </w:t>
      </w:r>
      <w:r w:rsidRPr="00AA298A">
        <w:rPr>
          <w:rFonts w:ascii="Times New Roman" w:hAnsi="Times New Roman" w:cs="Times New Roman"/>
          <w:sz w:val="28"/>
          <w:szCs w:val="28"/>
        </w:rPr>
        <w:br/>
        <w:t>(Нестеренко С.В).</w:t>
      </w:r>
    </w:p>
    <w:p w:rsidR="000D0D12" w:rsidRPr="00AA298A" w:rsidRDefault="000D0D12" w:rsidP="00AA298A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D12" w:rsidRPr="00AA298A" w:rsidRDefault="000D0D12" w:rsidP="00AA298A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D12" w:rsidRPr="00AA298A" w:rsidRDefault="000D0D12" w:rsidP="00AA298A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D12" w:rsidRPr="00AA298A" w:rsidRDefault="000D0D12" w:rsidP="00AA298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298A">
        <w:rPr>
          <w:rFonts w:ascii="Times New Roman" w:hAnsi="Times New Roman" w:cs="Times New Roman"/>
          <w:b/>
          <w:bCs/>
          <w:sz w:val="28"/>
          <w:szCs w:val="28"/>
        </w:rPr>
        <w:t>Глава Бессоновского</w:t>
      </w:r>
    </w:p>
    <w:p w:rsidR="000D0D12" w:rsidRPr="00AA298A" w:rsidRDefault="000D0D12" w:rsidP="00AA298A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98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З.И. Афанасьева</w:t>
      </w:r>
    </w:p>
    <w:p w:rsidR="00843335" w:rsidRPr="00AA298A" w:rsidRDefault="00843335" w:rsidP="00AA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335" w:rsidRPr="00AA298A" w:rsidSect="00E02BB2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AF" w:rsidRDefault="00EF56AF" w:rsidP="00B207E3">
      <w:pPr>
        <w:spacing w:after="0" w:line="240" w:lineRule="auto"/>
      </w:pPr>
      <w:r>
        <w:separator/>
      </w:r>
    </w:p>
  </w:endnote>
  <w:endnote w:type="continuationSeparator" w:id="1">
    <w:p w:rsidR="00EF56AF" w:rsidRDefault="00EF56AF" w:rsidP="00B2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AF" w:rsidRDefault="00EF56AF" w:rsidP="00B207E3">
      <w:pPr>
        <w:spacing w:after="0" w:line="240" w:lineRule="auto"/>
      </w:pPr>
      <w:r>
        <w:separator/>
      </w:r>
    </w:p>
  </w:footnote>
  <w:footnote w:type="continuationSeparator" w:id="1">
    <w:p w:rsidR="00EF56AF" w:rsidRDefault="00EF56AF" w:rsidP="00B2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8B" w:rsidRDefault="00392012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3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B8B" w:rsidRDefault="00EF56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8B" w:rsidRDefault="00392012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3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760">
      <w:rPr>
        <w:rStyle w:val="a5"/>
        <w:noProof/>
      </w:rPr>
      <w:t>2</w:t>
    </w:r>
    <w:r>
      <w:rPr>
        <w:rStyle w:val="a5"/>
      </w:rPr>
      <w:fldChar w:fldCharType="end"/>
    </w:r>
  </w:p>
  <w:p w:rsidR="00B26B8B" w:rsidRDefault="00EF56AF" w:rsidP="001226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D12"/>
    <w:rsid w:val="000D0D12"/>
    <w:rsid w:val="00350066"/>
    <w:rsid w:val="00392012"/>
    <w:rsid w:val="008218A4"/>
    <w:rsid w:val="00843335"/>
    <w:rsid w:val="00AA298A"/>
    <w:rsid w:val="00B207E3"/>
    <w:rsid w:val="00D25BE2"/>
    <w:rsid w:val="00D63760"/>
    <w:rsid w:val="00E47996"/>
    <w:rsid w:val="00E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D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0D0D12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page number"/>
    <w:basedOn w:val="a0"/>
    <w:rsid w:val="000D0D12"/>
  </w:style>
  <w:style w:type="paragraph" w:styleId="a6">
    <w:name w:val="No Spacing"/>
    <w:uiPriority w:val="1"/>
    <w:qFormat/>
    <w:rsid w:val="000D0D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D0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2024-12-11T06:16:00Z</dcterms:created>
  <dcterms:modified xsi:type="dcterms:W3CDTF">2024-12-24T10:10:00Z</dcterms:modified>
</cp:coreProperties>
</file>