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3EE" w:rsidRDefault="0046344A">
      <w:pPr>
        <w:widowControl w:val="0"/>
        <w:spacing w:line="360" w:lineRule="atLeast"/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46344A">
        <w:rPr>
          <w:b/>
          <w:sz w:val="28"/>
          <w:szCs w:val="28"/>
        </w:rPr>
        <w:pict>
          <v:shape id="_x0000_i0" o:spid="_x0000_i1025" type="#_x0000_t75" style="width:34.5pt;height:48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9D13EE" w:rsidRDefault="000F56A7">
      <w:pPr>
        <w:widowControl w:val="0"/>
        <w:spacing w:line="36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9D13EE" w:rsidRDefault="000F56A7">
      <w:pPr>
        <w:widowControl w:val="0"/>
        <w:spacing w:line="360" w:lineRule="atLeast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ЗЕМСКОЕ СОБРАНИЕ </w:t>
      </w:r>
      <w:r w:rsidR="007A10A8">
        <w:rPr>
          <w:rFonts w:eastAsia="Calibri"/>
          <w:b/>
          <w:sz w:val="28"/>
          <w:szCs w:val="28"/>
        </w:rPr>
        <w:t>БЕССОНОВСКОГО</w:t>
      </w:r>
      <w:r>
        <w:rPr>
          <w:rFonts w:eastAsia="Calibri"/>
          <w:b/>
          <w:sz w:val="28"/>
          <w:szCs w:val="28"/>
        </w:rPr>
        <w:t xml:space="preserve"> СЕЛЬСКОГО ПОСЕЛЕНИЯ</w:t>
      </w:r>
    </w:p>
    <w:p w:rsidR="009D13EE" w:rsidRDefault="007A10A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 заседание </w:t>
      </w:r>
      <w:r w:rsidR="000F56A7">
        <w:rPr>
          <w:b/>
          <w:sz w:val="28"/>
          <w:szCs w:val="28"/>
        </w:rPr>
        <w:t>собрания пятого созыва</w:t>
      </w:r>
    </w:p>
    <w:p w:rsidR="009D13EE" w:rsidRDefault="009D13EE">
      <w:pPr>
        <w:jc w:val="center"/>
        <w:rPr>
          <w:b/>
          <w:caps/>
          <w:spacing w:val="100"/>
          <w:sz w:val="28"/>
          <w:szCs w:val="28"/>
        </w:rPr>
      </w:pPr>
    </w:p>
    <w:p w:rsidR="009D13EE" w:rsidRDefault="000F56A7">
      <w:pPr>
        <w:jc w:val="center"/>
        <w:rPr>
          <w:b/>
          <w:caps/>
          <w:spacing w:val="100"/>
          <w:sz w:val="28"/>
          <w:szCs w:val="28"/>
        </w:rPr>
      </w:pPr>
      <w:r>
        <w:rPr>
          <w:b/>
          <w:caps/>
          <w:spacing w:val="100"/>
          <w:sz w:val="28"/>
          <w:szCs w:val="28"/>
        </w:rPr>
        <w:t>решение</w:t>
      </w:r>
    </w:p>
    <w:p w:rsidR="009D13EE" w:rsidRDefault="009D13EE">
      <w:pPr>
        <w:jc w:val="center"/>
        <w:rPr>
          <w:b/>
          <w:caps/>
          <w:spacing w:val="100"/>
          <w:sz w:val="28"/>
          <w:szCs w:val="28"/>
        </w:rPr>
      </w:pPr>
    </w:p>
    <w:p w:rsidR="009D13EE" w:rsidRDefault="000F56A7">
      <w:pPr>
        <w:rPr>
          <w:b/>
          <w:sz w:val="28"/>
          <w:szCs w:val="28"/>
        </w:rPr>
      </w:pPr>
      <w:r>
        <w:rPr>
          <w:b/>
          <w:sz w:val="28"/>
          <w:szCs w:val="28"/>
        </w:rPr>
        <w:t>«____» _________ 2024   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bookmarkStart w:id="0" w:name="_GoBack"/>
      <w:bookmarkEnd w:id="0"/>
      <w:r w:rsidR="007A10A8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 ____</w:t>
      </w:r>
    </w:p>
    <w:p w:rsidR="009D13EE" w:rsidRDefault="009D13EE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9D13EE" w:rsidRDefault="009D13EE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9D13EE" w:rsidRDefault="000F56A7">
      <w:pPr>
        <w:tabs>
          <w:tab w:val="left" w:pos="5529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и дополнений                                                                                        в Устав </w:t>
      </w:r>
      <w:r w:rsidR="007A10A8">
        <w:rPr>
          <w:b/>
          <w:bCs/>
          <w:sz w:val="28"/>
          <w:szCs w:val="28"/>
        </w:rPr>
        <w:t>Бессоновского</w:t>
      </w:r>
      <w:r>
        <w:rPr>
          <w:b/>
          <w:bCs/>
          <w:sz w:val="28"/>
          <w:szCs w:val="28"/>
        </w:rPr>
        <w:t xml:space="preserve"> сельского поселения </w:t>
      </w:r>
    </w:p>
    <w:p w:rsidR="009D13EE" w:rsidRDefault="000F56A7">
      <w:pPr>
        <w:tabs>
          <w:tab w:val="left" w:pos="5529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района «Белгородский район» </w:t>
      </w:r>
    </w:p>
    <w:p w:rsidR="009D13EE" w:rsidRDefault="000F56A7">
      <w:pPr>
        <w:tabs>
          <w:tab w:val="left" w:pos="5529"/>
        </w:tabs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Белгородской области</w:t>
      </w:r>
    </w:p>
    <w:p w:rsidR="009D13EE" w:rsidRDefault="009D13EE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9D13EE" w:rsidRDefault="009D13EE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9D13EE" w:rsidRDefault="000F56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Федерации»,в целях приведения в соответствие с действующим законодательством Устава </w:t>
      </w:r>
      <w:r w:rsidR="007A10A8">
        <w:rPr>
          <w:sz w:val="28"/>
          <w:szCs w:val="28"/>
        </w:rPr>
        <w:t>Бессоновского</w:t>
      </w:r>
      <w:r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области,</w:t>
      </w:r>
    </w:p>
    <w:p w:rsidR="009D13EE" w:rsidRPr="007A10A8" w:rsidRDefault="009D13EE">
      <w:pPr>
        <w:ind w:firstLine="540"/>
        <w:jc w:val="both"/>
        <w:rPr>
          <w:sz w:val="16"/>
          <w:szCs w:val="16"/>
        </w:rPr>
      </w:pPr>
    </w:p>
    <w:p w:rsidR="009D13EE" w:rsidRDefault="000F56A7">
      <w:pPr>
        <w:pStyle w:val="af3"/>
        <w:ind w:firstLine="720"/>
        <w:jc w:val="both"/>
        <w:rPr>
          <w:b/>
          <w:bCs/>
          <w:color w:val="000000"/>
          <w:spacing w:val="100"/>
        </w:rPr>
      </w:pPr>
      <w:r>
        <w:rPr>
          <w:b/>
          <w:bCs/>
          <w:color w:val="000000"/>
        </w:rPr>
        <w:t xml:space="preserve">земское собрание </w:t>
      </w:r>
      <w:r w:rsidR="007A10A8">
        <w:rPr>
          <w:b/>
          <w:bCs/>
          <w:color w:val="000000"/>
        </w:rPr>
        <w:t>Бессоновского</w:t>
      </w:r>
      <w:r>
        <w:rPr>
          <w:b/>
          <w:bCs/>
          <w:color w:val="000000"/>
        </w:rPr>
        <w:t xml:space="preserve"> сельского поселения </w:t>
      </w:r>
      <w:r>
        <w:rPr>
          <w:b/>
          <w:bCs/>
          <w:color w:val="000000"/>
          <w:spacing w:val="100"/>
        </w:rPr>
        <w:t>решило:</w:t>
      </w:r>
    </w:p>
    <w:p w:rsidR="009D13EE" w:rsidRPr="007A10A8" w:rsidRDefault="009D13EE" w:rsidP="007A10A8">
      <w:pPr>
        <w:ind w:firstLine="540"/>
        <w:jc w:val="both"/>
        <w:rPr>
          <w:sz w:val="16"/>
          <w:szCs w:val="16"/>
        </w:rPr>
      </w:pPr>
    </w:p>
    <w:p w:rsidR="009D13EE" w:rsidRDefault="000F56A7">
      <w:pPr>
        <w:ind w:firstLine="567"/>
        <w:jc w:val="both"/>
        <w:rPr>
          <w:sz w:val="28"/>
          <w:szCs w:val="28"/>
        </w:rPr>
      </w:pPr>
      <w:r>
        <w:rPr>
          <w:spacing w:val="14"/>
          <w:sz w:val="28"/>
          <w:szCs w:val="28"/>
        </w:rPr>
        <w:t xml:space="preserve">1. Внести в </w:t>
      </w:r>
      <w:r>
        <w:rPr>
          <w:spacing w:val="-5"/>
          <w:sz w:val="28"/>
          <w:szCs w:val="28"/>
        </w:rPr>
        <w:t xml:space="preserve">Устав </w:t>
      </w:r>
      <w:r w:rsidR="007A10A8">
        <w:rPr>
          <w:spacing w:val="-5"/>
          <w:sz w:val="28"/>
          <w:szCs w:val="28"/>
        </w:rPr>
        <w:t>Бессоновского</w:t>
      </w:r>
      <w:r>
        <w:rPr>
          <w:spacing w:val="-5"/>
          <w:sz w:val="28"/>
          <w:szCs w:val="28"/>
        </w:rPr>
        <w:t xml:space="preserve"> сельского поселения муниципального района «Белгородский район» </w:t>
      </w:r>
      <w:r>
        <w:rPr>
          <w:spacing w:val="3"/>
          <w:sz w:val="28"/>
          <w:szCs w:val="28"/>
        </w:rPr>
        <w:t xml:space="preserve">Белгородской </w:t>
      </w:r>
      <w:r>
        <w:rPr>
          <w:spacing w:val="4"/>
          <w:sz w:val="28"/>
          <w:szCs w:val="28"/>
        </w:rPr>
        <w:t xml:space="preserve">области, принятый решением земского собрания </w:t>
      </w:r>
      <w:r w:rsidR="007A10A8">
        <w:rPr>
          <w:spacing w:val="4"/>
          <w:sz w:val="28"/>
          <w:szCs w:val="28"/>
        </w:rPr>
        <w:t>Бессоновского</w:t>
      </w:r>
      <w:r w:rsidR="00325F16">
        <w:rPr>
          <w:spacing w:val="4"/>
          <w:sz w:val="28"/>
          <w:szCs w:val="28"/>
        </w:rPr>
        <w:t xml:space="preserve"> сельского поселения от 6</w:t>
      </w:r>
      <w:r>
        <w:rPr>
          <w:spacing w:val="4"/>
          <w:sz w:val="28"/>
          <w:szCs w:val="28"/>
        </w:rPr>
        <w:t xml:space="preserve"> августа 2007 года № </w:t>
      </w:r>
      <w:r w:rsidR="00325F16">
        <w:rPr>
          <w:spacing w:val="4"/>
          <w:sz w:val="28"/>
          <w:szCs w:val="28"/>
        </w:rPr>
        <w:t xml:space="preserve">25 (далее – Устав), </w:t>
      </w:r>
      <w:r>
        <w:rPr>
          <w:spacing w:val="-2"/>
          <w:sz w:val="28"/>
          <w:szCs w:val="28"/>
        </w:rPr>
        <w:t>следующие изменения и дополнения:</w:t>
      </w:r>
    </w:p>
    <w:p w:rsidR="009D13EE" w:rsidRDefault="000F56A7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325F16">
        <w:rPr>
          <w:rFonts w:ascii="Times New Roman" w:hAnsi="Times New Roman" w:cs="Times New Roman"/>
          <w:sz w:val="28"/>
          <w:szCs w:val="28"/>
        </w:rPr>
        <w:t>Часть 1 статьи</w:t>
      </w:r>
      <w:r>
        <w:rPr>
          <w:rFonts w:ascii="Times New Roman" w:hAnsi="Times New Roman" w:cs="Times New Roman"/>
          <w:sz w:val="28"/>
          <w:szCs w:val="28"/>
        </w:rPr>
        <w:t xml:space="preserve"> 8 Устава дополнить </w:t>
      </w:r>
      <w:r w:rsidR="00325F16">
        <w:rPr>
          <w:rFonts w:ascii="Times New Roman" w:hAnsi="Times New Roman" w:cs="Times New Roman"/>
          <w:sz w:val="28"/>
          <w:szCs w:val="28"/>
        </w:rPr>
        <w:t>пунктом 25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D13EE" w:rsidRDefault="00325F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«25)</w:t>
      </w:r>
      <w:r w:rsidR="000F56A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</w:t>
      </w:r>
      <w:r w:rsidR="000F56A7">
        <w:rPr>
          <w:color w:val="000000" w:themeColor="text1"/>
          <w:sz w:val="28"/>
          <w:szCs w:val="28"/>
        </w:rPr>
        <w:t xml:space="preserve">существление учета личных подсобных хозяйств, которые ведут граждане в соответствии с Федеральным </w:t>
      </w:r>
      <w:hyperlink r:id="rId9" w:tooltip="https://login.consultant.ru/link/?req=doc&amp;base=LAW&amp;n=454116&amp;date=10.09.2024" w:history="1">
        <w:r w:rsidR="000F56A7">
          <w:rPr>
            <w:rStyle w:val="afb"/>
            <w:color w:val="000000" w:themeColor="text1"/>
            <w:sz w:val="28"/>
            <w:szCs w:val="28"/>
            <w:u w:val="none"/>
          </w:rPr>
          <w:t>законом</w:t>
        </w:r>
      </w:hyperlink>
      <w:r w:rsidR="000F56A7">
        <w:rPr>
          <w:color w:val="000000" w:themeColor="text1"/>
          <w:sz w:val="28"/>
          <w:szCs w:val="28"/>
        </w:rPr>
        <w:t xml:space="preserve"> от 7 июля 2003 года N 112-ФЗ «О личном подсобном хозяйстве», в похозяйственных книгах.».</w:t>
      </w:r>
    </w:p>
    <w:p w:rsidR="009D13EE" w:rsidRDefault="000F56A7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С</w:t>
      </w:r>
      <w:r w:rsidR="00325F16">
        <w:rPr>
          <w:sz w:val="28"/>
          <w:szCs w:val="28"/>
        </w:rPr>
        <w:t>татью 14 Устава изложить в следующей</w:t>
      </w:r>
      <w:r>
        <w:rPr>
          <w:sz w:val="28"/>
          <w:szCs w:val="28"/>
        </w:rPr>
        <w:t xml:space="preserve"> редакции:</w:t>
      </w:r>
    </w:p>
    <w:p w:rsidR="009D13EE" w:rsidRDefault="000F56A7">
      <w:pPr>
        <w:pStyle w:val="text"/>
        <w:spacing w:before="0" w:beforeAutospacing="0" w:after="0" w:afterAutospacing="0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«Статья 14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1.</w:t>
      </w:r>
      <w:r>
        <w:rPr>
          <w:rFonts w:ascii="Tinos" w:hAnsi="Tinos" w:cs="Tinos"/>
          <w:color w:val="000000"/>
          <w:sz w:val="28"/>
          <w:szCs w:val="28"/>
        </w:rPr>
        <w:t xml:space="preserve"> В исключительной компетенции земского собрания сельского поселения находятся: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1) принятие устава сельского поселения и внесение в него изменений и дополнений;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2) утверждение бюджета сельского поселения и отчета о его исполнении;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4) утверждение стратегии социально-экономического развития сельского поселения;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lastRenderedPageBreak/>
        <w:t>5) определение порядка управления и распоряжения имуществом, находящимся в муниципальной собственности;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6) 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7) определение порядка участия сельского поселения в организациях межмуниципального сотрудничества;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8)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9)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10) принятие решения об удалении главы сельского поселения в отставку;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11) утверждение правил благоустройства территории сельского поселения;</w:t>
      </w:r>
    </w:p>
    <w:p w:rsidR="009D13EE" w:rsidRDefault="000F56A7">
      <w:pPr>
        <w:widowControl w:val="0"/>
        <w:ind w:firstLine="540"/>
        <w:jc w:val="both"/>
      </w:pPr>
      <w:r>
        <w:rPr>
          <w:rFonts w:ascii="Tinos" w:hAnsi="Tinos" w:cs="Tinos"/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 xml:space="preserve">К полномочиям </w:t>
      </w:r>
      <w:r>
        <w:rPr>
          <w:rFonts w:ascii="Tinos" w:hAnsi="Tinos" w:cs="Tinos"/>
          <w:color w:val="000000"/>
          <w:sz w:val="28"/>
          <w:szCs w:val="28"/>
        </w:rPr>
        <w:t xml:space="preserve">земского собрания сельского поселения </w:t>
      </w:r>
      <w:r>
        <w:rPr>
          <w:sz w:val="28"/>
          <w:szCs w:val="28"/>
        </w:rPr>
        <w:t>также относится:</w:t>
      </w:r>
    </w:p>
    <w:p w:rsidR="009D13EE" w:rsidRDefault="000F56A7">
      <w:pPr>
        <w:ind w:firstLine="540"/>
        <w:jc w:val="both"/>
      </w:pPr>
      <w:r>
        <w:rPr>
          <w:bCs/>
          <w:sz w:val="28"/>
          <w:szCs w:val="28"/>
        </w:rPr>
        <w:t>1) назначение на должность главы администрации сельского поселения, утверждение структуры администрации сельского поселения, положений об органах администрации сельского поселения, создаваемых в качестве юридических лиц;</w:t>
      </w:r>
    </w:p>
    <w:p w:rsidR="009D13EE" w:rsidRDefault="000F56A7">
      <w:pPr>
        <w:ind w:firstLine="540"/>
        <w:jc w:val="both"/>
      </w:pPr>
      <w:r>
        <w:rPr>
          <w:bCs/>
          <w:sz w:val="28"/>
          <w:szCs w:val="28"/>
        </w:rPr>
        <w:t xml:space="preserve">2) избрание из состава </w:t>
      </w:r>
      <w:r>
        <w:rPr>
          <w:rFonts w:ascii="Tinos" w:hAnsi="Tinos" w:cs="Tinos"/>
          <w:color w:val="000000"/>
          <w:sz w:val="28"/>
          <w:szCs w:val="28"/>
        </w:rPr>
        <w:t xml:space="preserve">земского собрания сельского поселения </w:t>
      </w:r>
      <w:r>
        <w:rPr>
          <w:bCs/>
          <w:sz w:val="28"/>
          <w:szCs w:val="28"/>
        </w:rPr>
        <w:t xml:space="preserve"> главы сельского поселения</w:t>
      </w:r>
      <w:r>
        <w:rPr>
          <w:b/>
          <w:bCs/>
          <w:sz w:val="28"/>
          <w:szCs w:val="28"/>
        </w:rPr>
        <w:t>;</w:t>
      </w:r>
    </w:p>
    <w:p w:rsidR="009D13EE" w:rsidRDefault="000F56A7">
      <w:pPr>
        <w:ind w:firstLine="540"/>
        <w:jc w:val="both"/>
        <w:rPr>
          <w:b/>
        </w:rPr>
      </w:pPr>
      <w:r>
        <w:rPr>
          <w:bCs/>
          <w:sz w:val="28"/>
          <w:szCs w:val="28"/>
        </w:rPr>
        <w:t xml:space="preserve">3) принятие общеобязательных правил по предметам ведения </w:t>
      </w:r>
      <w:r>
        <w:rPr>
          <w:sz w:val="28"/>
          <w:szCs w:val="28"/>
        </w:rPr>
        <w:t>сельского поселения</w:t>
      </w:r>
      <w:r>
        <w:rPr>
          <w:bCs/>
          <w:sz w:val="28"/>
          <w:szCs w:val="28"/>
        </w:rPr>
        <w:t>;</w:t>
      </w:r>
    </w:p>
    <w:p w:rsidR="009D13EE" w:rsidRDefault="000F56A7">
      <w:pPr>
        <w:ind w:firstLine="567"/>
        <w:jc w:val="both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 xml:space="preserve">4) </w:t>
      </w:r>
      <w:r>
        <w:rPr>
          <w:rFonts w:ascii="Tinos" w:hAnsi="Tinos" w:cs="Tinos"/>
          <w:sz w:val="28"/>
          <w:szCs w:val="28"/>
        </w:rPr>
        <w:t>определение порядка осуществления выплат на санаторно-курортное лечение лиц, замещающих муниципальные должности, должности муниципальной службы органов местного самоуправления сельского поселения</w:t>
      </w:r>
      <w:r w:rsidR="00801310">
        <w:rPr>
          <w:rFonts w:ascii="Tinos" w:hAnsi="Tinos" w:cs="Tinos"/>
          <w:sz w:val="28"/>
          <w:szCs w:val="28"/>
        </w:rPr>
        <w:t>.</w:t>
      </w:r>
    </w:p>
    <w:p w:rsidR="009D13EE" w:rsidRDefault="000F56A7">
      <w:pPr>
        <w:ind w:firstLine="567"/>
        <w:jc w:val="both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5) иные полномочия земского собрания сельского поселения определяются федеральными законами и принимаемыми в соответствии с ними Уставом и законами Белгородской области, а также настоящим Уставом.</w:t>
      </w:r>
    </w:p>
    <w:p w:rsidR="009D13EE" w:rsidRDefault="000F56A7">
      <w:pPr>
        <w:ind w:firstLine="567"/>
        <w:jc w:val="both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3. Земское собрание сельского поселения заслушивает ежегодные отчеты главы сельского поселения, главы администрации сельского поселения о результатах их деятельности, деятельности администрации сельского поселения и иных подведомственных главе сельского поселения органов местного самоуправления, в том числе о решении вопросов, поставленных земским собранием сельского поселения.».</w:t>
      </w:r>
    </w:p>
    <w:p w:rsidR="000F56A7" w:rsidRPr="00274908" w:rsidRDefault="000F56A7" w:rsidP="000F56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Ч</w:t>
      </w:r>
      <w:r w:rsidRPr="00274908">
        <w:rPr>
          <w:sz w:val="28"/>
          <w:szCs w:val="28"/>
        </w:rPr>
        <w:t>асть 2</w:t>
      </w:r>
      <w:r>
        <w:rPr>
          <w:sz w:val="28"/>
          <w:szCs w:val="28"/>
        </w:rPr>
        <w:t xml:space="preserve"> статьи 18.1 Устава</w:t>
      </w:r>
      <w:r w:rsidRPr="00274908">
        <w:rPr>
          <w:sz w:val="28"/>
          <w:szCs w:val="28"/>
        </w:rPr>
        <w:t xml:space="preserve"> дополнить пунктом 4.1 следующего содержания:</w:t>
      </w:r>
    </w:p>
    <w:p w:rsidR="000F56A7" w:rsidRDefault="000F56A7" w:rsidP="000F56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4908">
        <w:rPr>
          <w:sz w:val="28"/>
          <w:szCs w:val="28"/>
        </w:rPr>
        <w:t>«4.1) приобретение им статуса иностранного агента;</w:t>
      </w:r>
      <w:r>
        <w:rPr>
          <w:sz w:val="28"/>
          <w:szCs w:val="28"/>
        </w:rPr>
        <w:t>».</w:t>
      </w:r>
    </w:p>
    <w:p w:rsidR="000F56A7" w:rsidRDefault="000F56A7" w:rsidP="000F56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 Часть 2 статьи 18.1 Устава дополнить пунктом 6 следующего содержания:</w:t>
      </w:r>
    </w:p>
    <w:p w:rsidR="000F56A7" w:rsidRDefault="000F56A7" w:rsidP="000F56A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«6) </w:t>
      </w:r>
      <w:r>
        <w:rPr>
          <w:rFonts w:eastAsia="Calibri"/>
          <w:sz w:val="28"/>
          <w:szCs w:val="28"/>
        </w:rPr>
        <w:t>систематическое недостижение показателей для оценки эффективности деятельности органов местного самоуправления.».</w:t>
      </w:r>
    </w:p>
    <w:p w:rsidR="000F56A7" w:rsidRDefault="000F56A7" w:rsidP="000F56A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1.5. В абзаце пятом статьи 19 Устава слова «законодательных (представительных) органов государственной власти» заменить словами «законодательных органов».</w:t>
      </w:r>
    </w:p>
    <w:p w:rsidR="000F56A7" w:rsidRDefault="000F56A7" w:rsidP="000F56A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1.6. Часть 7 статьи 25 Устава дополнить пунктом 10.1 следующего содержания:</w:t>
      </w:r>
    </w:p>
    <w:p w:rsidR="000F56A7" w:rsidRPr="009241B1" w:rsidRDefault="000F56A7" w:rsidP="009241B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«10.1) приобретения им статуса иностранного агента;».</w:t>
      </w:r>
    </w:p>
    <w:p w:rsidR="009D13EE" w:rsidRDefault="000F56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Принять настоящее решение.</w:t>
      </w:r>
    </w:p>
    <w:p w:rsidR="009D13EE" w:rsidRDefault="000F56A7">
      <w:pPr>
        <w:pStyle w:val="1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(pravo.minjust.ru, право-минюст.рф).</w:t>
      </w:r>
    </w:p>
    <w:p w:rsidR="009D13EE" w:rsidRDefault="000F56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после его государственной регистрации официально опубликовать в сетевом издании</w:t>
      </w:r>
      <w:r w:rsidR="00CF4020">
        <w:rPr>
          <w:sz w:val="28"/>
          <w:szCs w:val="28"/>
        </w:rPr>
        <w:t xml:space="preserve"> </w:t>
      </w:r>
      <w:r>
        <w:rPr>
          <w:rFonts w:ascii="Tinos" w:hAnsi="Tinos" w:cs="Tinos"/>
          <w:i/>
          <w:iCs/>
          <w:sz w:val="28"/>
          <w:szCs w:val="28"/>
        </w:rPr>
        <w:t>«Знамя31»</w:t>
      </w:r>
      <w:r>
        <w:rPr>
          <w:rFonts w:ascii="Tinos" w:hAnsi="Tinos" w:cs="Tinos"/>
          <w:sz w:val="28"/>
          <w:szCs w:val="28"/>
        </w:rPr>
        <w:t xml:space="preserve"> (</w:t>
      </w:r>
      <w:r>
        <w:rPr>
          <w:rFonts w:ascii="Tinos" w:hAnsi="Tinos" w:cs="Tinos"/>
          <w:i/>
          <w:iCs/>
          <w:sz w:val="28"/>
          <w:szCs w:val="28"/>
        </w:rPr>
        <w:t>znamya31.ru</w:t>
      </w:r>
      <w:r>
        <w:rPr>
          <w:rFonts w:ascii="Tinos" w:hAnsi="Tinos" w:cs="Tinos"/>
          <w:sz w:val="28"/>
          <w:szCs w:val="28"/>
        </w:rPr>
        <w:t>)</w:t>
      </w:r>
      <w:r>
        <w:rPr>
          <w:i/>
          <w:sz w:val="28"/>
          <w:szCs w:val="28"/>
        </w:rPr>
        <w:t>.</w:t>
      </w:r>
    </w:p>
    <w:p w:rsidR="009D13EE" w:rsidRDefault="009D13EE">
      <w:pPr>
        <w:pStyle w:val="11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13EE" w:rsidRDefault="009D13EE">
      <w:pPr>
        <w:pStyle w:val="23"/>
        <w:ind w:firstLine="0"/>
        <w:jc w:val="left"/>
        <w:rPr>
          <w:b/>
          <w:bCs/>
        </w:rPr>
      </w:pPr>
    </w:p>
    <w:p w:rsidR="009D13EE" w:rsidRDefault="000F56A7">
      <w:pPr>
        <w:pStyle w:val="23"/>
        <w:ind w:firstLine="0"/>
        <w:jc w:val="left"/>
        <w:rPr>
          <w:b/>
          <w:bCs/>
        </w:rPr>
      </w:pPr>
      <w:r>
        <w:rPr>
          <w:b/>
          <w:bCs/>
        </w:rPr>
        <w:t xml:space="preserve">Глава  </w:t>
      </w:r>
      <w:r w:rsidR="007A10A8">
        <w:rPr>
          <w:b/>
          <w:bCs/>
        </w:rPr>
        <w:t>Бессоновского</w:t>
      </w:r>
    </w:p>
    <w:p w:rsidR="009D13EE" w:rsidRDefault="007A10A8">
      <w:pPr>
        <w:pStyle w:val="23"/>
        <w:ind w:firstLine="0"/>
        <w:jc w:val="left"/>
        <w:rPr>
          <w:b/>
          <w:bCs/>
        </w:rPr>
      </w:pPr>
      <w:r>
        <w:rPr>
          <w:b/>
          <w:bCs/>
        </w:rPr>
        <w:t>сельского поселения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F4020">
        <w:rPr>
          <w:b/>
          <w:bCs/>
        </w:rPr>
        <w:t xml:space="preserve">                   </w:t>
      </w:r>
      <w:r w:rsidR="00F164F6">
        <w:rPr>
          <w:b/>
          <w:bCs/>
        </w:rPr>
        <w:t xml:space="preserve">           </w:t>
      </w:r>
      <w:r w:rsidR="00CF4020">
        <w:rPr>
          <w:b/>
          <w:bCs/>
        </w:rPr>
        <w:t xml:space="preserve">  </w:t>
      </w:r>
      <w:r>
        <w:rPr>
          <w:b/>
          <w:bCs/>
        </w:rPr>
        <w:t xml:space="preserve">З.И. Афанасьева </w:t>
      </w:r>
    </w:p>
    <w:sectPr w:rsidR="009D13EE" w:rsidSect="009D13EE">
      <w:headerReference w:type="default" r:id="rId10"/>
      <w:footerReference w:type="default" r:id="rId11"/>
      <w:pgSz w:w="11906" w:h="16838"/>
      <w:pgMar w:top="567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1B1" w:rsidRDefault="009241B1">
      <w:r>
        <w:separator/>
      </w:r>
    </w:p>
  </w:endnote>
  <w:endnote w:type="continuationSeparator" w:id="1">
    <w:p w:rsidR="009241B1" w:rsidRDefault="009241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1B1" w:rsidRDefault="009241B1">
    <w:pPr>
      <w:pStyle w:val="Footer"/>
      <w:jc w:val="right"/>
      <w:rPr>
        <w:sz w:val="24"/>
        <w:szCs w:val="24"/>
      </w:rPr>
    </w:pPr>
  </w:p>
  <w:p w:rsidR="009241B1" w:rsidRDefault="009241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1B1" w:rsidRDefault="009241B1">
      <w:r>
        <w:separator/>
      </w:r>
    </w:p>
  </w:footnote>
  <w:footnote w:type="continuationSeparator" w:id="1">
    <w:p w:rsidR="009241B1" w:rsidRDefault="009241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2352313"/>
      <w:docPartObj>
        <w:docPartGallery w:val="Page Numbers (Top of Page)"/>
        <w:docPartUnique/>
      </w:docPartObj>
    </w:sdtPr>
    <w:sdtContent>
      <w:p w:rsidR="009241B1" w:rsidRDefault="0046344A">
        <w:pPr>
          <w:pStyle w:val="Header"/>
          <w:jc w:val="center"/>
        </w:pPr>
        <w:fldSimple w:instr="PAGE   \* MERGEFORMAT">
          <w:r w:rsidR="00F164F6">
            <w:rPr>
              <w:noProof/>
            </w:rPr>
            <w:t>3</w:t>
          </w:r>
        </w:fldSimple>
      </w:p>
    </w:sdtContent>
  </w:sdt>
  <w:p w:rsidR="009241B1" w:rsidRDefault="009241B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011C"/>
    <w:multiLevelType w:val="hybridMultilevel"/>
    <w:tmpl w:val="70001A90"/>
    <w:lvl w:ilvl="0" w:tplc="641606C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694AAF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58968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D3A54A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CF4E87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329F7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A2ADFB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B3125D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0EB0B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9466F0A"/>
    <w:multiLevelType w:val="hybridMultilevel"/>
    <w:tmpl w:val="D270B748"/>
    <w:lvl w:ilvl="0" w:tplc="CE00759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82F462C2">
      <w:numFmt w:val="none"/>
      <w:lvlText w:val=""/>
      <w:lvlJc w:val="left"/>
      <w:pPr>
        <w:tabs>
          <w:tab w:val="num" w:pos="360"/>
        </w:tabs>
      </w:pPr>
    </w:lvl>
    <w:lvl w:ilvl="2" w:tplc="0D54941C">
      <w:numFmt w:val="none"/>
      <w:lvlText w:val=""/>
      <w:lvlJc w:val="left"/>
      <w:pPr>
        <w:tabs>
          <w:tab w:val="num" w:pos="360"/>
        </w:tabs>
      </w:pPr>
    </w:lvl>
    <w:lvl w:ilvl="3" w:tplc="5D68B46E">
      <w:numFmt w:val="none"/>
      <w:lvlText w:val=""/>
      <w:lvlJc w:val="left"/>
      <w:pPr>
        <w:tabs>
          <w:tab w:val="num" w:pos="360"/>
        </w:tabs>
      </w:pPr>
    </w:lvl>
    <w:lvl w:ilvl="4" w:tplc="58B22154">
      <w:numFmt w:val="none"/>
      <w:lvlText w:val=""/>
      <w:lvlJc w:val="left"/>
      <w:pPr>
        <w:tabs>
          <w:tab w:val="num" w:pos="360"/>
        </w:tabs>
      </w:pPr>
    </w:lvl>
    <w:lvl w:ilvl="5" w:tplc="F0D8445A">
      <w:numFmt w:val="none"/>
      <w:lvlText w:val=""/>
      <w:lvlJc w:val="left"/>
      <w:pPr>
        <w:tabs>
          <w:tab w:val="num" w:pos="360"/>
        </w:tabs>
      </w:pPr>
    </w:lvl>
    <w:lvl w:ilvl="6" w:tplc="A18CEA50">
      <w:numFmt w:val="none"/>
      <w:lvlText w:val=""/>
      <w:lvlJc w:val="left"/>
      <w:pPr>
        <w:tabs>
          <w:tab w:val="num" w:pos="360"/>
        </w:tabs>
      </w:pPr>
    </w:lvl>
    <w:lvl w:ilvl="7" w:tplc="BCFA3B92">
      <w:numFmt w:val="none"/>
      <w:lvlText w:val=""/>
      <w:lvlJc w:val="left"/>
      <w:pPr>
        <w:tabs>
          <w:tab w:val="num" w:pos="360"/>
        </w:tabs>
      </w:pPr>
    </w:lvl>
    <w:lvl w:ilvl="8" w:tplc="DF38084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C942EB1"/>
    <w:multiLevelType w:val="hybridMultilevel"/>
    <w:tmpl w:val="E454EA02"/>
    <w:lvl w:ilvl="0" w:tplc="E2A46092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 w:tplc="47D63C04">
      <w:numFmt w:val="none"/>
      <w:lvlText w:val=""/>
      <w:lvlJc w:val="left"/>
      <w:pPr>
        <w:tabs>
          <w:tab w:val="num" w:pos="360"/>
        </w:tabs>
      </w:pPr>
    </w:lvl>
    <w:lvl w:ilvl="2" w:tplc="DF22D592">
      <w:numFmt w:val="none"/>
      <w:lvlText w:val=""/>
      <w:lvlJc w:val="left"/>
      <w:pPr>
        <w:tabs>
          <w:tab w:val="num" w:pos="360"/>
        </w:tabs>
      </w:pPr>
    </w:lvl>
    <w:lvl w:ilvl="3" w:tplc="ED9CFF70">
      <w:numFmt w:val="none"/>
      <w:lvlText w:val=""/>
      <w:lvlJc w:val="left"/>
      <w:pPr>
        <w:tabs>
          <w:tab w:val="num" w:pos="360"/>
        </w:tabs>
      </w:pPr>
    </w:lvl>
    <w:lvl w:ilvl="4" w:tplc="021AF9C6">
      <w:numFmt w:val="none"/>
      <w:lvlText w:val=""/>
      <w:lvlJc w:val="left"/>
      <w:pPr>
        <w:tabs>
          <w:tab w:val="num" w:pos="360"/>
        </w:tabs>
      </w:pPr>
    </w:lvl>
    <w:lvl w:ilvl="5" w:tplc="B53AF8FE">
      <w:numFmt w:val="none"/>
      <w:lvlText w:val=""/>
      <w:lvlJc w:val="left"/>
      <w:pPr>
        <w:tabs>
          <w:tab w:val="num" w:pos="360"/>
        </w:tabs>
      </w:pPr>
    </w:lvl>
    <w:lvl w:ilvl="6" w:tplc="B5C6DAA8">
      <w:numFmt w:val="none"/>
      <w:lvlText w:val=""/>
      <w:lvlJc w:val="left"/>
      <w:pPr>
        <w:tabs>
          <w:tab w:val="num" w:pos="360"/>
        </w:tabs>
      </w:pPr>
    </w:lvl>
    <w:lvl w:ilvl="7" w:tplc="1D7EC410">
      <w:numFmt w:val="none"/>
      <w:lvlText w:val=""/>
      <w:lvlJc w:val="left"/>
      <w:pPr>
        <w:tabs>
          <w:tab w:val="num" w:pos="360"/>
        </w:tabs>
      </w:pPr>
    </w:lvl>
    <w:lvl w:ilvl="8" w:tplc="16D8C33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2D9380A"/>
    <w:multiLevelType w:val="hybridMultilevel"/>
    <w:tmpl w:val="24567F1A"/>
    <w:lvl w:ilvl="0" w:tplc="7C868AC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 w:tplc="F0A6AA22">
      <w:numFmt w:val="none"/>
      <w:lvlText w:val=""/>
      <w:lvlJc w:val="left"/>
      <w:pPr>
        <w:tabs>
          <w:tab w:val="num" w:pos="360"/>
        </w:tabs>
      </w:pPr>
    </w:lvl>
    <w:lvl w:ilvl="2" w:tplc="587882E6">
      <w:numFmt w:val="none"/>
      <w:lvlText w:val=""/>
      <w:lvlJc w:val="left"/>
      <w:pPr>
        <w:tabs>
          <w:tab w:val="num" w:pos="360"/>
        </w:tabs>
      </w:pPr>
    </w:lvl>
    <w:lvl w:ilvl="3" w:tplc="51A0BEF0">
      <w:numFmt w:val="none"/>
      <w:lvlText w:val=""/>
      <w:lvlJc w:val="left"/>
      <w:pPr>
        <w:tabs>
          <w:tab w:val="num" w:pos="360"/>
        </w:tabs>
      </w:pPr>
    </w:lvl>
    <w:lvl w:ilvl="4" w:tplc="8FA6688E">
      <w:numFmt w:val="none"/>
      <w:lvlText w:val=""/>
      <w:lvlJc w:val="left"/>
      <w:pPr>
        <w:tabs>
          <w:tab w:val="num" w:pos="360"/>
        </w:tabs>
      </w:pPr>
    </w:lvl>
    <w:lvl w:ilvl="5" w:tplc="A6069DF6">
      <w:numFmt w:val="none"/>
      <w:lvlText w:val=""/>
      <w:lvlJc w:val="left"/>
      <w:pPr>
        <w:tabs>
          <w:tab w:val="num" w:pos="360"/>
        </w:tabs>
      </w:pPr>
    </w:lvl>
    <w:lvl w:ilvl="6" w:tplc="8BDAD524">
      <w:numFmt w:val="none"/>
      <w:lvlText w:val=""/>
      <w:lvlJc w:val="left"/>
      <w:pPr>
        <w:tabs>
          <w:tab w:val="num" w:pos="360"/>
        </w:tabs>
      </w:pPr>
    </w:lvl>
    <w:lvl w:ilvl="7" w:tplc="6CE2872C">
      <w:numFmt w:val="none"/>
      <w:lvlText w:val=""/>
      <w:lvlJc w:val="left"/>
      <w:pPr>
        <w:tabs>
          <w:tab w:val="num" w:pos="360"/>
        </w:tabs>
      </w:pPr>
    </w:lvl>
    <w:lvl w:ilvl="8" w:tplc="1F80BEA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4815A5F"/>
    <w:multiLevelType w:val="hybridMultilevel"/>
    <w:tmpl w:val="883CF660"/>
    <w:lvl w:ilvl="0" w:tplc="7624E2B0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3384D88C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28E0AC0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AD16B470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D8B405B0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8760F54C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2B9E9084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93F81BEC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A7DC1D5E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5">
    <w:nsid w:val="14BA68D4"/>
    <w:multiLevelType w:val="hybridMultilevel"/>
    <w:tmpl w:val="97F0713E"/>
    <w:lvl w:ilvl="0" w:tplc="DAA2173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EF4242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82F28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C20597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D02CC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0E469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EE021A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B5D41F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2CD70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9423714"/>
    <w:multiLevelType w:val="hybridMultilevel"/>
    <w:tmpl w:val="8084DA18"/>
    <w:lvl w:ilvl="0" w:tplc="8160E0FE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29027A44">
      <w:start w:val="1"/>
      <w:numFmt w:val="lowerLetter"/>
      <w:lvlText w:val="%2."/>
      <w:lvlJc w:val="left"/>
      <w:pPr>
        <w:ind w:left="1440" w:hanging="360"/>
      </w:pPr>
    </w:lvl>
    <w:lvl w:ilvl="2" w:tplc="EEEA0D68">
      <w:start w:val="1"/>
      <w:numFmt w:val="lowerRoman"/>
      <w:lvlText w:val="%3."/>
      <w:lvlJc w:val="right"/>
      <w:pPr>
        <w:ind w:left="2160" w:hanging="180"/>
      </w:pPr>
    </w:lvl>
    <w:lvl w:ilvl="3" w:tplc="934C614A">
      <w:start w:val="1"/>
      <w:numFmt w:val="decimal"/>
      <w:lvlText w:val="%4."/>
      <w:lvlJc w:val="left"/>
      <w:pPr>
        <w:ind w:left="2880" w:hanging="360"/>
      </w:pPr>
    </w:lvl>
    <w:lvl w:ilvl="4" w:tplc="E840911A">
      <w:start w:val="1"/>
      <w:numFmt w:val="lowerLetter"/>
      <w:lvlText w:val="%5."/>
      <w:lvlJc w:val="left"/>
      <w:pPr>
        <w:ind w:left="3600" w:hanging="360"/>
      </w:pPr>
    </w:lvl>
    <w:lvl w:ilvl="5" w:tplc="12EC5B2A">
      <w:start w:val="1"/>
      <w:numFmt w:val="lowerRoman"/>
      <w:lvlText w:val="%6."/>
      <w:lvlJc w:val="right"/>
      <w:pPr>
        <w:ind w:left="4320" w:hanging="180"/>
      </w:pPr>
    </w:lvl>
    <w:lvl w:ilvl="6" w:tplc="F0D837F6">
      <w:start w:val="1"/>
      <w:numFmt w:val="decimal"/>
      <w:lvlText w:val="%7."/>
      <w:lvlJc w:val="left"/>
      <w:pPr>
        <w:ind w:left="5040" w:hanging="360"/>
      </w:pPr>
    </w:lvl>
    <w:lvl w:ilvl="7" w:tplc="1FBA6416">
      <w:start w:val="1"/>
      <w:numFmt w:val="lowerLetter"/>
      <w:lvlText w:val="%8."/>
      <w:lvlJc w:val="left"/>
      <w:pPr>
        <w:ind w:left="5760" w:hanging="360"/>
      </w:pPr>
    </w:lvl>
    <w:lvl w:ilvl="8" w:tplc="069CE89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1113C"/>
    <w:multiLevelType w:val="hybridMultilevel"/>
    <w:tmpl w:val="5E7E7BB8"/>
    <w:lvl w:ilvl="0" w:tplc="BA20E1F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FF38A1F4">
      <w:numFmt w:val="none"/>
      <w:lvlText w:val=""/>
      <w:lvlJc w:val="left"/>
      <w:pPr>
        <w:tabs>
          <w:tab w:val="num" w:pos="360"/>
        </w:tabs>
      </w:pPr>
    </w:lvl>
    <w:lvl w:ilvl="2" w:tplc="A9E44364">
      <w:numFmt w:val="none"/>
      <w:lvlText w:val=""/>
      <w:lvlJc w:val="left"/>
      <w:pPr>
        <w:tabs>
          <w:tab w:val="num" w:pos="360"/>
        </w:tabs>
      </w:pPr>
    </w:lvl>
    <w:lvl w:ilvl="3" w:tplc="E1C84B00">
      <w:numFmt w:val="none"/>
      <w:lvlText w:val=""/>
      <w:lvlJc w:val="left"/>
      <w:pPr>
        <w:tabs>
          <w:tab w:val="num" w:pos="360"/>
        </w:tabs>
      </w:pPr>
    </w:lvl>
    <w:lvl w:ilvl="4" w:tplc="A9FA5A0A">
      <w:numFmt w:val="none"/>
      <w:lvlText w:val=""/>
      <w:lvlJc w:val="left"/>
      <w:pPr>
        <w:tabs>
          <w:tab w:val="num" w:pos="360"/>
        </w:tabs>
      </w:pPr>
    </w:lvl>
    <w:lvl w:ilvl="5" w:tplc="8A94C290">
      <w:numFmt w:val="none"/>
      <w:lvlText w:val=""/>
      <w:lvlJc w:val="left"/>
      <w:pPr>
        <w:tabs>
          <w:tab w:val="num" w:pos="360"/>
        </w:tabs>
      </w:pPr>
    </w:lvl>
    <w:lvl w:ilvl="6" w:tplc="959AB062">
      <w:numFmt w:val="none"/>
      <w:lvlText w:val=""/>
      <w:lvlJc w:val="left"/>
      <w:pPr>
        <w:tabs>
          <w:tab w:val="num" w:pos="360"/>
        </w:tabs>
      </w:pPr>
    </w:lvl>
    <w:lvl w:ilvl="7" w:tplc="232A74B8">
      <w:numFmt w:val="none"/>
      <w:lvlText w:val=""/>
      <w:lvlJc w:val="left"/>
      <w:pPr>
        <w:tabs>
          <w:tab w:val="num" w:pos="360"/>
        </w:tabs>
      </w:pPr>
    </w:lvl>
    <w:lvl w:ilvl="8" w:tplc="4DB6D6B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F04257F"/>
    <w:multiLevelType w:val="hybridMultilevel"/>
    <w:tmpl w:val="53F67EA0"/>
    <w:lvl w:ilvl="0" w:tplc="431299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836C568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DA3E0CEE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76E809F2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9B06760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555C0FF8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EE38697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3B44F394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3D96334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3912E21"/>
    <w:multiLevelType w:val="hybridMultilevel"/>
    <w:tmpl w:val="EC2E5006"/>
    <w:lvl w:ilvl="0" w:tplc="6428B1F8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EF82D16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928E58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E206AC36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2564E89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056BAF2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6D78360E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2746FF6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32C9970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F563B28"/>
    <w:multiLevelType w:val="hybridMultilevel"/>
    <w:tmpl w:val="5C5CB2D2"/>
    <w:lvl w:ilvl="0" w:tplc="C6040778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EF3A46E6">
      <w:start w:val="1"/>
      <w:numFmt w:val="lowerLetter"/>
      <w:lvlText w:val="%2."/>
      <w:lvlJc w:val="left"/>
      <w:pPr>
        <w:ind w:left="1800" w:hanging="360"/>
      </w:pPr>
    </w:lvl>
    <w:lvl w:ilvl="2" w:tplc="35509554">
      <w:start w:val="1"/>
      <w:numFmt w:val="lowerRoman"/>
      <w:lvlText w:val="%3."/>
      <w:lvlJc w:val="right"/>
      <w:pPr>
        <w:ind w:left="2520" w:hanging="180"/>
      </w:pPr>
    </w:lvl>
    <w:lvl w:ilvl="3" w:tplc="365A9DA0">
      <w:start w:val="1"/>
      <w:numFmt w:val="decimal"/>
      <w:lvlText w:val="%4."/>
      <w:lvlJc w:val="left"/>
      <w:pPr>
        <w:ind w:left="3240" w:hanging="360"/>
      </w:pPr>
    </w:lvl>
    <w:lvl w:ilvl="4" w:tplc="7BD2C140">
      <w:start w:val="1"/>
      <w:numFmt w:val="lowerLetter"/>
      <w:lvlText w:val="%5."/>
      <w:lvlJc w:val="left"/>
      <w:pPr>
        <w:ind w:left="3960" w:hanging="360"/>
      </w:pPr>
    </w:lvl>
    <w:lvl w:ilvl="5" w:tplc="6F3E395E">
      <w:start w:val="1"/>
      <w:numFmt w:val="lowerRoman"/>
      <w:lvlText w:val="%6."/>
      <w:lvlJc w:val="right"/>
      <w:pPr>
        <w:ind w:left="4680" w:hanging="180"/>
      </w:pPr>
    </w:lvl>
    <w:lvl w:ilvl="6" w:tplc="32A2F2E4">
      <w:start w:val="1"/>
      <w:numFmt w:val="decimal"/>
      <w:lvlText w:val="%7."/>
      <w:lvlJc w:val="left"/>
      <w:pPr>
        <w:ind w:left="5400" w:hanging="360"/>
      </w:pPr>
    </w:lvl>
    <w:lvl w:ilvl="7" w:tplc="A23E9BC4">
      <w:start w:val="1"/>
      <w:numFmt w:val="lowerLetter"/>
      <w:lvlText w:val="%8."/>
      <w:lvlJc w:val="left"/>
      <w:pPr>
        <w:ind w:left="6120" w:hanging="360"/>
      </w:pPr>
    </w:lvl>
    <w:lvl w:ilvl="8" w:tplc="518C022E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316B0A"/>
    <w:multiLevelType w:val="hybridMultilevel"/>
    <w:tmpl w:val="7F9C178E"/>
    <w:lvl w:ilvl="0" w:tplc="02C6A144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51C2ED00">
      <w:numFmt w:val="none"/>
      <w:lvlText w:val=""/>
      <w:lvlJc w:val="left"/>
      <w:pPr>
        <w:tabs>
          <w:tab w:val="num" w:pos="360"/>
        </w:tabs>
      </w:pPr>
    </w:lvl>
    <w:lvl w:ilvl="2" w:tplc="B8CAD206">
      <w:numFmt w:val="none"/>
      <w:lvlText w:val=""/>
      <w:lvlJc w:val="left"/>
      <w:pPr>
        <w:tabs>
          <w:tab w:val="num" w:pos="360"/>
        </w:tabs>
      </w:pPr>
    </w:lvl>
    <w:lvl w:ilvl="3" w:tplc="C650A7E6">
      <w:numFmt w:val="none"/>
      <w:lvlText w:val=""/>
      <w:lvlJc w:val="left"/>
      <w:pPr>
        <w:tabs>
          <w:tab w:val="num" w:pos="360"/>
        </w:tabs>
      </w:pPr>
    </w:lvl>
    <w:lvl w:ilvl="4" w:tplc="CD723550">
      <w:numFmt w:val="none"/>
      <w:lvlText w:val=""/>
      <w:lvlJc w:val="left"/>
      <w:pPr>
        <w:tabs>
          <w:tab w:val="num" w:pos="360"/>
        </w:tabs>
      </w:pPr>
    </w:lvl>
    <w:lvl w:ilvl="5" w:tplc="B142B904">
      <w:numFmt w:val="none"/>
      <w:lvlText w:val=""/>
      <w:lvlJc w:val="left"/>
      <w:pPr>
        <w:tabs>
          <w:tab w:val="num" w:pos="360"/>
        </w:tabs>
      </w:pPr>
    </w:lvl>
    <w:lvl w:ilvl="6" w:tplc="46A0BBF6">
      <w:numFmt w:val="none"/>
      <w:lvlText w:val=""/>
      <w:lvlJc w:val="left"/>
      <w:pPr>
        <w:tabs>
          <w:tab w:val="num" w:pos="360"/>
        </w:tabs>
      </w:pPr>
    </w:lvl>
    <w:lvl w:ilvl="7" w:tplc="683C1D4C">
      <w:numFmt w:val="none"/>
      <w:lvlText w:val=""/>
      <w:lvlJc w:val="left"/>
      <w:pPr>
        <w:tabs>
          <w:tab w:val="num" w:pos="360"/>
        </w:tabs>
      </w:pPr>
    </w:lvl>
    <w:lvl w:ilvl="8" w:tplc="69660EFE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0EC6601"/>
    <w:multiLevelType w:val="hybridMultilevel"/>
    <w:tmpl w:val="AB4C3392"/>
    <w:lvl w:ilvl="0" w:tplc="AEF8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4C9352">
      <w:numFmt w:val="none"/>
      <w:lvlText w:val=""/>
      <w:lvlJc w:val="left"/>
      <w:pPr>
        <w:tabs>
          <w:tab w:val="num" w:pos="360"/>
        </w:tabs>
      </w:pPr>
    </w:lvl>
    <w:lvl w:ilvl="2" w:tplc="5E0C56D4">
      <w:numFmt w:val="none"/>
      <w:lvlText w:val=""/>
      <w:lvlJc w:val="left"/>
      <w:pPr>
        <w:tabs>
          <w:tab w:val="num" w:pos="360"/>
        </w:tabs>
      </w:pPr>
    </w:lvl>
    <w:lvl w:ilvl="3" w:tplc="9DEE4E46">
      <w:numFmt w:val="none"/>
      <w:lvlText w:val=""/>
      <w:lvlJc w:val="left"/>
      <w:pPr>
        <w:tabs>
          <w:tab w:val="num" w:pos="360"/>
        </w:tabs>
      </w:pPr>
    </w:lvl>
    <w:lvl w:ilvl="4" w:tplc="2E42F4FA">
      <w:numFmt w:val="none"/>
      <w:lvlText w:val=""/>
      <w:lvlJc w:val="left"/>
      <w:pPr>
        <w:tabs>
          <w:tab w:val="num" w:pos="360"/>
        </w:tabs>
      </w:pPr>
    </w:lvl>
    <w:lvl w:ilvl="5" w:tplc="9DECFD16">
      <w:numFmt w:val="none"/>
      <w:lvlText w:val=""/>
      <w:lvlJc w:val="left"/>
      <w:pPr>
        <w:tabs>
          <w:tab w:val="num" w:pos="360"/>
        </w:tabs>
      </w:pPr>
    </w:lvl>
    <w:lvl w:ilvl="6" w:tplc="FDD434A4">
      <w:numFmt w:val="none"/>
      <w:lvlText w:val=""/>
      <w:lvlJc w:val="left"/>
      <w:pPr>
        <w:tabs>
          <w:tab w:val="num" w:pos="360"/>
        </w:tabs>
      </w:pPr>
    </w:lvl>
    <w:lvl w:ilvl="7" w:tplc="E9BE9B54">
      <w:numFmt w:val="none"/>
      <w:lvlText w:val=""/>
      <w:lvlJc w:val="left"/>
      <w:pPr>
        <w:tabs>
          <w:tab w:val="num" w:pos="360"/>
        </w:tabs>
      </w:pPr>
    </w:lvl>
    <w:lvl w:ilvl="8" w:tplc="933840DC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EC052A1"/>
    <w:multiLevelType w:val="hybridMultilevel"/>
    <w:tmpl w:val="8E8C1B84"/>
    <w:lvl w:ilvl="0" w:tplc="FE500D68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C834F2DA">
      <w:numFmt w:val="none"/>
      <w:lvlText w:val=""/>
      <w:lvlJc w:val="left"/>
      <w:pPr>
        <w:tabs>
          <w:tab w:val="num" w:pos="360"/>
        </w:tabs>
      </w:pPr>
    </w:lvl>
    <w:lvl w:ilvl="2" w:tplc="422E3B76">
      <w:numFmt w:val="none"/>
      <w:lvlText w:val=""/>
      <w:lvlJc w:val="left"/>
      <w:pPr>
        <w:tabs>
          <w:tab w:val="num" w:pos="360"/>
        </w:tabs>
      </w:pPr>
    </w:lvl>
    <w:lvl w:ilvl="3" w:tplc="7C16D7DA">
      <w:numFmt w:val="none"/>
      <w:lvlText w:val=""/>
      <w:lvlJc w:val="left"/>
      <w:pPr>
        <w:tabs>
          <w:tab w:val="num" w:pos="360"/>
        </w:tabs>
      </w:pPr>
    </w:lvl>
    <w:lvl w:ilvl="4" w:tplc="634CC46A">
      <w:numFmt w:val="none"/>
      <w:lvlText w:val=""/>
      <w:lvlJc w:val="left"/>
      <w:pPr>
        <w:tabs>
          <w:tab w:val="num" w:pos="360"/>
        </w:tabs>
      </w:pPr>
    </w:lvl>
    <w:lvl w:ilvl="5" w:tplc="9D64944E">
      <w:numFmt w:val="none"/>
      <w:lvlText w:val=""/>
      <w:lvlJc w:val="left"/>
      <w:pPr>
        <w:tabs>
          <w:tab w:val="num" w:pos="360"/>
        </w:tabs>
      </w:pPr>
    </w:lvl>
    <w:lvl w:ilvl="6" w:tplc="19705C24">
      <w:numFmt w:val="none"/>
      <w:lvlText w:val=""/>
      <w:lvlJc w:val="left"/>
      <w:pPr>
        <w:tabs>
          <w:tab w:val="num" w:pos="360"/>
        </w:tabs>
      </w:pPr>
    </w:lvl>
    <w:lvl w:ilvl="7" w:tplc="274E5A20">
      <w:numFmt w:val="none"/>
      <w:lvlText w:val=""/>
      <w:lvlJc w:val="left"/>
      <w:pPr>
        <w:tabs>
          <w:tab w:val="num" w:pos="360"/>
        </w:tabs>
      </w:pPr>
    </w:lvl>
    <w:lvl w:ilvl="8" w:tplc="F1DAF8C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55D5099D"/>
    <w:multiLevelType w:val="hybridMultilevel"/>
    <w:tmpl w:val="1C2ABAA8"/>
    <w:lvl w:ilvl="0" w:tplc="349CB77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E60ACFA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7A7800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11BE25E4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E7DCAA8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A70C938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FF74CB1E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B6BA84C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E1A152A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5">
    <w:nsid w:val="57A76125"/>
    <w:multiLevelType w:val="hybridMultilevel"/>
    <w:tmpl w:val="19FE7564"/>
    <w:lvl w:ilvl="0" w:tplc="22D82B56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EE2A72E8">
      <w:start w:val="1"/>
      <w:numFmt w:val="lowerLetter"/>
      <w:lvlText w:val="%2."/>
      <w:lvlJc w:val="left"/>
      <w:pPr>
        <w:ind w:left="1980" w:hanging="360"/>
      </w:pPr>
    </w:lvl>
    <w:lvl w:ilvl="2" w:tplc="B6FC938A">
      <w:start w:val="1"/>
      <w:numFmt w:val="lowerRoman"/>
      <w:lvlText w:val="%3."/>
      <w:lvlJc w:val="right"/>
      <w:pPr>
        <w:ind w:left="2700" w:hanging="180"/>
      </w:pPr>
    </w:lvl>
    <w:lvl w:ilvl="3" w:tplc="A1B87C4E">
      <w:start w:val="1"/>
      <w:numFmt w:val="decimal"/>
      <w:lvlText w:val="%4."/>
      <w:lvlJc w:val="left"/>
      <w:pPr>
        <w:ind w:left="3420" w:hanging="360"/>
      </w:pPr>
    </w:lvl>
    <w:lvl w:ilvl="4" w:tplc="22242A10">
      <w:start w:val="1"/>
      <w:numFmt w:val="lowerLetter"/>
      <w:lvlText w:val="%5."/>
      <w:lvlJc w:val="left"/>
      <w:pPr>
        <w:ind w:left="4140" w:hanging="360"/>
      </w:pPr>
    </w:lvl>
    <w:lvl w:ilvl="5" w:tplc="F0C42924">
      <w:start w:val="1"/>
      <w:numFmt w:val="lowerRoman"/>
      <w:lvlText w:val="%6."/>
      <w:lvlJc w:val="right"/>
      <w:pPr>
        <w:ind w:left="4860" w:hanging="180"/>
      </w:pPr>
    </w:lvl>
    <w:lvl w:ilvl="6" w:tplc="CFFA4F18">
      <w:start w:val="1"/>
      <w:numFmt w:val="decimal"/>
      <w:lvlText w:val="%7."/>
      <w:lvlJc w:val="left"/>
      <w:pPr>
        <w:ind w:left="5580" w:hanging="360"/>
      </w:pPr>
    </w:lvl>
    <w:lvl w:ilvl="7" w:tplc="BEDEC9B8">
      <w:start w:val="1"/>
      <w:numFmt w:val="lowerLetter"/>
      <w:lvlText w:val="%8."/>
      <w:lvlJc w:val="left"/>
      <w:pPr>
        <w:ind w:left="6300" w:hanging="360"/>
      </w:pPr>
    </w:lvl>
    <w:lvl w:ilvl="8" w:tplc="0ADAC250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596246D5"/>
    <w:multiLevelType w:val="hybridMultilevel"/>
    <w:tmpl w:val="439C07BA"/>
    <w:lvl w:ilvl="0" w:tplc="ECCCEF24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B9AA423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01A64E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91AAC476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5658087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B723BFC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90B60052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82B603D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A096C2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7">
    <w:nsid w:val="5FD1294D"/>
    <w:multiLevelType w:val="hybridMultilevel"/>
    <w:tmpl w:val="4B30CE22"/>
    <w:lvl w:ilvl="0" w:tplc="694852EC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89528390">
      <w:start w:val="1"/>
      <w:numFmt w:val="lowerLetter"/>
      <w:lvlText w:val="%2."/>
      <w:lvlJc w:val="left"/>
      <w:pPr>
        <w:ind w:left="1979" w:hanging="360"/>
      </w:pPr>
    </w:lvl>
    <w:lvl w:ilvl="2" w:tplc="B2F61AFA">
      <w:start w:val="1"/>
      <w:numFmt w:val="lowerRoman"/>
      <w:lvlText w:val="%3."/>
      <w:lvlJc w:val="right"/>
      <w:pPr>
        <w:ind w:left="2699" w:hanging="180"/>
      </w:pPr>
    </w:lvl>
    <w:lvl w:ilvl="3" w:tplc="71064C08">
      <w:start w:val="1"/>
      <w:numFmt w:val="decimal"/>
      <w:lvlText w:val="%4."/>
      <w:lvlJc w:val="left"/>
      <w:pPr>
        <w:ind w:left="3419" w:hanging="360"/>
      </w:pPr>
    </w:lvl>
    <w:lvl w:ilvl="4" w:tplc="32C28456">
      <w:start w:val="1"/>
      <w:numFmt w:val="lowerLetter"/>
      <w:lvlText w:val="%5."/>
      <w:lvlJc w:val="left"/>
      <w:pPr>
        <w:ind w:left="4139" w:hanging="360"/>
      </w:pPr>
    </w:lvl>
    <w:lvl w:ilvl="5" w:tplc="498CEB5C">
      <w:start w:val="1"/>
      <w:numFmt w:val="lowerRoman"/>
      <w:lvlText w:val="%6."/>
      <w:lvlJc w:val="right"/>
      <w:pPr>
        <w:ind w:left="4859" w:hanging="180"/>
      </w:pPr>
    </w:lvl>
    <w:lvl w:ilvl="6" w:tplc="DC761BE8">
      <w:start w:val="1"/>
      <w:numFmt w:val="decimal"/>
      <w:lvlText w:val="%7."/>
      <w:lvlJc w:val="left"/>
      <w:pPr>
        <w:ind w:left="5579" w:hanging="360"/>
      </w:pPr>
    </w:lvl>
    <w:lvl w:ilvl="7" w:tplc="E6C0E652">
      <w:start w:val="1"/>
      <w:numFmt w:val="lowerLetter"/>
      <w:lvlText w:val="%8."/>
      <w:lvlJc w:val="left"/>
      <w:pPr>
        <w:ind w:left="6299" w:hanging="360"/>
      </w:pPr>
    </w:lvl>
    <w:lvl w:ilvl="8" w:tplc="5BDA44FE">
      <w:start w:val="1"/>
      <w:numFmt w:val="lowerRoman"/>
      <w:lvlText w:val="%9."/>
      <w:lvlJc w:val="right"/>
      <w:pPr>
        <w:ind w:left="7019" w:hanging="180"/>
      </w:pPr>
    </w:lvl>
  </w:abstractNum>
  <w:abstractNum w:abstractNumId="18">
    <w:nsid w:val="6FDF1088"/>
    <w:multiLevelType w:val="hybridMultilevel"/>
    <w:tmpl w:val="B53E823E"/>
    <w:lvl w:ilvl="0" w:tplc="16B22A5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A9467A9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464E686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6728086A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114A887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CCEC65C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5A26FEA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BAF840E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F166E30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>
    <w:nsid w:val="76A31CA2"/>
    <w:multiLevelType w:val="hybridMultilevel"/>
    <w:tmpl w:val="60CA8462"/>
    <w:lvl w:ilvl="0" w:tplc="323EDD4C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572A478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C0ADF40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57EA46B2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A76C6E3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ADC9A36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9EA488BA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AEE2C5C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59A5BD2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0">
    <w:nsid w:val="76EF012B"/>
    <w:multiLevelType w:val="hybridMultilevel"/>
    <w:tmpl w:val="F5CC45D2"/>
    <w:lvl w:ilvl="0" w:tplc="05FE563C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A2285EB8">
      <w:start w:val="1"/>
      <w:numFmt w:val="lowerLetter"/>
      <w:lvlText w:val="%2."/>
      <w:lvlJc w:val="left"/>
      <w:pPr>
        <w:ind w:left="1980" w:hanging="360"/>
      </w:pPr>
    </w:lvl>
    <w:lvl w:ilvl="2" w:tplc="0FC8EA56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8E2A8CFE">
      <w:start w:val="1"/>
      <w:numFmt w:val="decimal"/>
      <w:lvlText w:val="%4."/>
      <w:lvlJc w:val="left"/>
      <w:pPr>
        <w:ind w:left="3420" w:hanging="360"/>
      </w:pPr>
    </w:lvl>
    <w:lvl w:ilvl="4" w:tplc="5366DBBE">
      <w:start w:val="1"/>
      <w:numFmt w:val="lowerLetter"/>
      <w:lvlText w:val="%5."/>
      <w:lvlJc w:val="left"/>
      <w:pPr>
        <w:ind w:left="4140" w:hanging="360"/>
      </w:pPr>
    </w:lvl>
    <w:lvl w:ilvl="5" w:tplc="84121162">
      <w:start w:val="1"/>
      <w:numFmt w:val="lowerRoman"/>
      <w:lvlText w:val="%6."/>
      <w:lvlJc w:val="right"/>
      <w:pPr>
        <w:ind w:left="4860" w:hanging="180"/>
      </w:pPr>
    </w:lvl>
    <w:lvl w:ilvl="6" w:tplc="36664C5E">
      <w:start w:val="1"/>
      <w:numFmt w:val="decimal"/>
      <w:lvlText w:val="%7."/>
      <w:lvlJc w:val="left"/>
      <w:pPr>
        <w:ind w:left="5580" w:hanging="360"/>
      </w:pPr>
    </w:lvl>
    <w:lvl w:ilvl="7" w:tplc="3CE2F4DA">
      <w:start w:val="1"/>
      <w:numFmt w:val="lowerLetter"/>
      <w:lvlText w:val="%8."/>
      <w:lvlJc w:val="left"/>
      <w:pPr>
        <w:ind w:left="6300" w:hanging="360"/>
      </w:pPr>
    </w:lvl>
    <w:lvl w:ilvl="8" w:tplc="109EC0C8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792D77A8"/>
    <w:multiLevelType w:val="hybridMultilevel"/>
    <w:tmpl w:val="9A8C747A"/>
    <w:lvl w:ilvl="0" w:tplc="FE800AFC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ADF88D54">
      <w:start w:val="1"/>
      <w:numFmt w:val="lowerLetter"/>
      <w:lvlText w:val="%2."/>
      <w:lvlJc w:val="left"/>
      <w:pPr>
        <w:ind w:left="1800" w:hanging="360"/>
      </w:pPr>
    </w:lvl>
    <w:lvl w:ilvl="2" w:tplc="665E98FC">
      <w:start w:val="1"/>
      <w:numFmt w:val="lowerRoman"/>
      <w:lvlText w:val="%3."/>
      <w:lvlJc w:val="right"/>
      <w:pPr>
        <w:ind w:left="2520" w:hanging="180"/>
      </w:pPr>
    </w:lvl>
    <w:lvl w:ilvl="3" w:tplc="8FAAF994">
      <w:start w:val="1"/>
      <w:numFmt w:val="decimal"/>
      <w:lvlText w:val="%4."/>
      <w:lvlJc w:val="left"/>
      <w:pPr>
        <w:ind w:left="3240" w:hanging="360"/>
      </w:pPr>
    </w:lvl>
    <w:lvl w:ilvl="4" w:tplc="4E94E36E">
      <w:start w:val="1"/>
      <w:numFmt w:val="lowerLetter"/>
      <w:lvlText w:val="%5."/>
      <w:lvlJc w:val="left"/>
      <w:pPr>
        <w:ind w:left="3960" w:hanging="360"/>
      </w:pPr>
    </w:lvl>
    <w:lvl w:ilvl="5" w:tplc="91247FE8">
      <w:start w:val="1"/>
      <w:numFmt w:val="lowerRoman"/>
      <w:lvlText w:val="%6."/>
      <w:lvlJc w:val="right"/>
      <w:pPr>
        <w:ind w:left="4680" w:hanging="180"/>
      </w:pPr>
    </w:lvl>
    <w:lvl w:ilvl="6" w:tplc="6BFC178E">
      <w:start w:val="1"/>
      <w:numFmt w:val="decimal"/>
      <w:lvlText w:val="%7."/>
      <w:lvlJc w:val="left"/>
      <w:pPr>
        <w:ind w:left="5400" w:hanging="360"/>
      </w:pPr>
    </w:lvl>
    <w:lvl w:ilvl="7" w:tplc="2BD6FC2C">
      <w:start w:val="1"/>
      <w:numFmt w:val="lowerLetter"/>
      <w:lvlText w:val="%8."/>
      <w:lvlJc w:val="left"/>
      <w:pPr>
        <w:ind w:left="6120" w:hanging="360"/>
      </w:pPr>
    </w:lvl>
    <w:lvl w:ilvl="8" w:tplc="B9325CCE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20"/>
  </w:num>
  <w:num w:numId="4">
    <w:abstractNumId w:val="5"/>
  </w:num>
  <w:num w:numId="5">
    <w:abstractNumId w:val="15"/>
  </w:num>
  <w:num w:numId="6">
    <w:abstractNumId w:val="0"/>
  </w:num>
  <w:num w:numId="7">
    <w:abstractNumId w:val="4"/>
  </w:num>
  <w:num w:numId="8">
    <w:abstractNumId w:val="16"/>
  </w:num>
  <w:num w:numId="9">
    <w:abstractNumId w:val="18"/>
  </w:num>
  <w:num w:numId="10">
    <w:abstractNumId w:val="14"/>
  </w:num>
  <w:num w:numId="11">
    <w:abstractNumId w:val="19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0"/>
  </w:num>
  <w:num w:numId="18">
    <w:abstractNumId w:val="2"/>
  </w:num>
  <w:num w:numId="19">
    <w:abstractNumId w:val="7"/>
  </w:num>
  <w:num w:numId="20">
    <w:abstractNumId w:val="13"/>
  </w:num>
  <w:num w:numId="21">
    <w:abstractNumId w:val="11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13EE"/>
    <w:rsid w:val="00034A6E"/>
    <w:rsid w:val="000F56A7"/>
    <w:rsid w:val="00325F16"/>
    <w:rsid w:val="0046344A"/>
    <w:rsid w:val="007A10A8"/>
    <w:rsid w:val="00801310"/>
    <w:rsid w:val="009241B1"/>
    <w:rsid w:val="009D13EE"/>
    <w:rsid w:val="00CF4020"/>
    <w:rsid w:val="00F16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3E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9D13E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9D13E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9D13E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9D13E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9D13E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9D13E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9D13E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9D13E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9D13E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9D13EE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9D13EE"/>
    <w:rPr>
      <w:sz w:val="24"/>
      <w:szCs w:val="24"/>
    </w:rPr>
  </w:style>
  <w:style w:type="character" w:customStyle="1" w:styleId="QuoteChar">
    <w:name w:val="Quote Char"/>
    <w:link w:val="2"/>
    <w:uiPriority w:val="29"/>
    <w:rsid w:val="009D13EE"/>
    <w:rPr>
      <w:i/>
    </w:rPr>
  </w:style>
  <w:style w:type="character" w:customStyle="1" w:styleId="IntenseQuoteChar">
    <w:name w:val="Intense Quote Char"/>
    <w:link w:val="a5"/>
    <w:uiPriority w:val="30"/>
    <w:rsid w:val="009D13EE"/>
    <w:rPr>
      <w:i/>
    </w:rPr>
  </w:style>
  <w:style w:type="character" w:customStyle="1" w:styleId="FootnoteTextChar">
    <w:name w:val="Footnote Text Char"/>
    <w:link w:val="a6"/>
    <w:uiPriority w:val="99"/>
    <w:rsid w:val="009D13EE"/>
    <w:rPr>
      <w:sz w:val="18"/>
    </w:rPr>
  </w:style>
  <w:style w:type="character" w:customStyle="1" w:styleId="EndnoteTextChar">
    <w:name w:val="Endnote Text Char"/>
    <w:link w:val="a7"/>
    <w:uiPriority w:val="99"/>
    <w:rsid w:val="009D13EE"/>
    <w:rPr>
      <w:sz w:val="20"/>
    </w:rPr>
  </w:style>
  <w:style w:type="paragraph" w:customStyle="1" w:styleId="Heading1">
    <w:name w:val="Heading 1"/>
    <w:basedOn w:val="a"/>
    <w:next w:val="a"/>
    <w:link w:val="1"/>
    <w:uiPriority w:val="9"/>
    <w:qFormat/>
    <w:rsid w:val="009D13E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0"/>
    <w:uiPriority w:val="9"/>
    <w:unhideWhenUsed/>
    <w:qFormat/>
    <w:rsid w:val="009D13E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9D13E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9D13E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9D13E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9D13E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9D13E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9D13E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9D13E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Heading1"/>
    <w:uiPriority w:val="9"/>
    <w:rsid w:val="009D13EE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Heading2"/>
    <w:uiPriority w:val="9"/>
    <w:rsid w:val="009D13EE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9D13EE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9D13EE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9D13EE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9D13EE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9D13E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9D13EE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9D13EE"/>
    <w:rPr>
      <w:rFonts w:ascii="Arial" w:eastAsia="Arial" w:hAnsi="Arial" w:cs="Arial"/>
      <w:i/>
      <w:iCs/>
      <w:sz w:val="21"/>
      <w:szCs w:val="21"/>
    </w:rPr>
  </w:style>
  <w:style w:type="paragraph" w:styleId="a8">
    <w:name w:val="No Spacing"/>
    <w:uiPriority w:val="1"/>
    <w:qFormat/>
    <w:rsid w:val="009D13EE"/>
  </w:style>
  <w:style w:type="paragraph" w:styleId="a3">
    <w:name w:val="Title"/>
    <w:basedOn w:val="a"/>
    <w:next w:val="a"/>
    <w:link w:val="a9"/>
    <w:uiPriority w:val="10"/>
    <w:qFormat/>
    <w:rsid w:val="009D13EE"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3"/>
    <w:uiPriority w:val="10"/>
    <w:rsid w:val="009D13EE"/>
    <w:rPr>
      <w:sz w:val="48"/>
      <w:szCs w:val="48"/>
    </w:rPr>
  </w:style>
  <w:style w:type="paragraph" w:styleId="a4">
    <w:name w:val="Subtitle"/>
    <w:basedOn w:val="a"/>
    <w:next w:val="a"/>
    <w:link w:val="aa"/>
    <w:uiPriority w:val="11"/>
    <w:qFormat/>
    <w:rsid w:val="009D13EE"/>
    <w:pPr>
      <w:spacing w:before="200" w:after="200"/>
    </w:pPr>
    <w:rPr>
      <w:sz w:val="24"/>
      <w:szCs w:val="24"/>
    </w:rPr>
  </w:style>
  <w:style w:type="character" w:customStyle="1" w:styleId="aa">
    <w:name w:val="Подзаголовок Знак"/>
    <w:basedOn w:val="a0"/>
    <w:link w:val="a4"/>
    <w:uiPriority w:val="11"/>
    <w:rsid w:val="009D13EE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9D13EE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9D13EE"/>
    <w:rPr>
      <w:i/>
    </w:rPr>
  </w:style>
  <w:style w:type="paragraph" w:styleId="a5">
    <w:name w:val="Intense Quote"/>
    <w:basedOn w:val="a"/>
    <w:next w:val="a"/>
    <w:link w:val="ab"/>
    <w:uiPriority w:val="30"/>
    <w:qFormat/>
    <w:rsid w:val="009D13E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5"/>
    <w:uiPriority w:val="30"/>
    <w:rsid w:val="009D13EE"/>
    <w:rPr>
      <w:i/>
    </w:rPr>
  </w:style>
  <w:style w:type="character" w:customStyle="1" w:styleId="HeaderChar">
    <w:name w:val="Header Char"/>
    <w:basedOn w:val="a0"/>
    <w:uiPriority w:val="99"/>
    <w:rsid w:val="009D13EE"/>
  </w:style>
  <w:style w:type="character" w:customStyle="1" w:styleId="FooterChar">
    <w:name w:val="Footer Char"/>
    <w:basedOn w:val="a0"/>
    <w:uiPriority w:val="99"/>
    <w:rsid w:val="009D13E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D13E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9D13EE"/>
  </w:style>
  <w:style w:type="table" w:styleId="ac">
    <w:name w:val="Table Grid"/>
    <w:basedOn w:val="a1"/>
    <w:uiPriority w:val="59"/>
    <w:rsid w:val="009D13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D13E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D13E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D13E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D13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D13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D13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D13E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D13E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D13E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D13E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D13E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D13E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D13E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D13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D13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D13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D13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D13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D13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D13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D13E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D13E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D13E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D13E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D13E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D13E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D13E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D13E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D13E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D13E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D13E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D13E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D13E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D13E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D13EE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D13EE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D13EE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D13EE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D13EE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D13EE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D13EE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6">
    <w:name w:val="footnote text"/>
    <w:basedOn w:val="a"/>
    <w:link w:val="ad"/>
    <w:uiPriority w:val="99"/>
    <w:semiHidden/>
    <w:unhideWhenUsed/>
    <w:rsid w:val="009D13EE"/>
    <w:pPr>
      <w:spacing w:after="40"/>
    </w:pPr>
    <w:rPr>
      <w:sz w:val="18"/>
    </w:rPr>
  </w:style>
  <w:style w:type="character" w:customStyle="1" w:styleId="ad">
    <w:name w:val="Текст сноски Знак"/>
    <w:link w:val="a6"/>
    <w:uiPriority w:val="99"/>
    <w:rsid w:val="009D13EE"/>
    <w:rPr>
      <w:sz w:val="18"/>
    </w:rPr>
  </w:style>
  <w:style w:type="character" w:styleId="ae">
    <w:name w:val="footnote reference"/>
    <w:basedOn w:val="a0"/>
    <w:uiPriority w:val="99"/>
    <w:unhideWhenUsed/>
    <w:rsid w:val="009D13EE"/>
    <w:rPr>
      <w:vertAlign w:val="superscript"/>
    </w:rPr>
  </w:style>
  <w:style w:type="paragraph" w:styleId="a7">
    <w:name w:val="endnote text"/>
    <w:basedOn w:val="a"/>
    <w:link w:val="af"/>
    <w:uiPriority w:val="99"/>
    <w:semiHidden/>
    <w:unhideWhenUsed/>
    <w:rsid w:val="009D13EE"/>
  </w:style>
  <w:style w:type="character" w:customStyle="1" w:styleId="af">
    <w:name w:val="Текст концевой сноски Знак"/>
    <w:link w:val="a7"/>
    <w:uiPriority w:val="99"/>
    <w:rsid w:val="009D13EE"/>
    <w:rPr>
      <w:sz w:val="20"/>
    </w:rPr>
  </w:style>
  <w:style w:type="character" w:styleId="af0">
    <w:name w:val="endnote reference"/>
    <w:basedOn w:val="a0"/>
    <w:uiPriority w:val="99"/>
    <w:semiHidden/>
    <w:unhideWhenUsed/>
    <w:rsid w:val="009D13EE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9D13EE"/>
    <w:pPr>
      <w:spacing w:after="57"/>
    </w:pPr>
  </w:style>
  <w:style w:type="paragraph" w:styleId="22">
    <w:name w:val="toc 2"/>
    <w:basedOn w:val="a"/>
    <w:next w:val="a"/>
    <w:uiPriority w:val="39"/>
    <w:unhideWhenUsed/>
    <w:rsid w:val="009D13EE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9D13EE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9D13EE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9D13EE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9D13EE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9D13EE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9D13EE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9D13EE"/>
    <w:pPr>
      <w:spacing w:after="57"/>
      <w:ind w:left="2268"/>
    </w:pPr>
  </w:style>
  <w:style w:type="paragraph" w:styleId="af1">
    <w:name w:val="TOC Heading"/>
    <w:uiPriority w:val="39"/>
    <w:unhideWhenUsed/>
    <w:rsid w:val="009D13EE"/>
  </w:style>
  <w:style w:type="paragraph" w:styleId="af2">
    <w:name w:val="table of figures"/>
    <w:basedOn w:val="a"/>
    <w:next w:val="a"/>
    <w:uiPriority w:val="99"/>
    <w:unhideWhenUsed/>
    <w:rsid w:val="009D13EE"/>
  </w:style>
  <w:style w:type="paragraph" w:styleId="af3">
    <w:name w:val="Body Text"/>
    <w:basedOn w:val="a"/>
    <w:link w:val="af4"/>
    <w:uiPriority w:val="99"/>
    <w:rsid w:val="009D13EE"/>
    <w:rPr>
      <w:sz w:val="28"/>
      <w:szCs w:val="28"/>
    </w:rPr>
  </w:style>
  <w:style w:type="character" w:customStyle="1" w:styleId="af4">
    <w:name w:val="Основной текст Знак"/>
    <w:link w:val="af3"/>
    <w:uiPriority w:val="99"/>
    <w:rsid w:val="009D13EE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9D13EE"/>
    <w:pPr>
      <w:ind w:firstLine="68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rsid w:val="009D13EE"/>
    <w:rPr>
      <w:rFonts w:ascii="Times New Roman" w:hAnsi="Times New Roman" w:cs="Times New Roman"/>
      <w:sz w:val="20"/>
      <w:szCs w:val="20"/>
      <w:lang w:eastAsia="ru-RU"/>
    </w:rPr>
  </w:style>
  <w:style w:type="paragraph" w:styleId="af5">
    <w:name w:val="Block Text"/>
    <w:basedOn w:val="a"/>
    <w:uiPriority w:val="99"/>
    <w:rsid w:val="009D13EE"/>
    <w:pPr>
      <w:spacing w:before="740" w:line="260" w:lineRule="auto"/>
      <w:ind w:left="900" w:right="4919"/>
    </w:pPr>
    <w:rPr>
      <w:sz w:val="28"/>
      <w:szCs w:val="28"/>
    </w:rPr>
  </w:style>
  <w:style w:type="paragraph" w:styleId="af6">
    <w:name w:val="Balloon Text"/>
    <w:basedOn w:val="a"/>
    <w:link w:val="af7"/>
    <w:uiPriority w:val="99"/>
    <w:semiHidden/>
    <w:rsid w:val="009D13E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9D13EE"/>
    <w:rPr>
      <w:rFonts w:ascii="Tahoma" w:hAnsi="Tahoma" w:cs="Tahoma"/>
      <w:sz w:val="16"/>
      <w:szCs w:val="16"/>
      <w:lang w:eastAsia="ru-RU"/>
    </w:rPr>
  </w:style>
  <w:style w:type="paragraph" w:customStyle="1" w:styleId="Header">
    <w:name w:val="Header"/>
    <w:basedOn w:val="a"/>
    <w:link w:val="af8"/>
    <w:uiPriority w:val="99"/>
    <w:rsid w:val="009D13EE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Header"/>
    <w:uiPriority w:val="99"/>
    <w:rsid w:val="009D13EE"/>
    <w:rPr>
      <w:rFonts w:ascii="Times New Roman" w:hAnsi="Times New Roman" w:cs="Times New Roman"/>
    </w:rPr>
  </w:style>
  <w:style w:type="paragraph" w:customStyle="1" w:styleId="Footer">
    <w:name w:val="Footer"/>
    <w:basedOn w:val="a"/>
    <w:link w:val="af9"/>
    <w:uiPriority w:val="99"/>
    <w:rsid w:val="009D13E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Footer"/>
    <w:uiPriority w:val="99"/>
    <w:rsid w:val="009D13EE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9D13EE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9D13EE"/>
    <w:pPr>
      <w:spacing w:before="280" w:after="280"/>
    </w:pPr>
    <w:rPr>
      <w:sz w:val="24"/>
      <w:szCs w:val="24"/>
      <w:lang w:eastAsia="ar-SA"/>
    </w:rPr>
  </w:style>
  <w:style w:type="paragraph" w:styleId="afa">
    <w:name w:val="List Paragraph"/>
    <w:basedOn w:val="a"/>
    <w:uiPriority w:val="99"/>
    <w:qFormat/>
    <w:rsid w:val="009D13EE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fb">
    <w:name w:val="Hyperlink"/>
    <w:uiPriority w:val="99"/>
    <w:rsid w:val="009D13EE"/>
    <w:rPr>
      <w:color w:val="0000FF"/>
      <w:u w:val="single"/>
    </w:rPr>
  </w:style>
  <w:style w:type="paragraph" w:customStyle="1" w:styleId="ConsPlusCell">
    <w:name w:val="ConsPlusCell"/>
    <w:uiPriority w:val="99"/>
    <w:rsid w:val="009D13EE"/>
    <w:rPr>
      <w:rFonts w:ascii="Times New Roman" w:hAnsi="Times New Roman"/>
      <w:sz w:val="28"/>
      <w:szCs w:val="28"/>
    </w:rPr>
  </w:style>
  <w:style w:type="paragraph" w:customStyle="1" w:styleId="11">
    <w:name w:val="Без интервала1"/>
    <w:qFormat/>
    <w:rsid w:val="009D13EE"/>
    <w:rPr>
      <w:rFonts w:eastAsia="Times New Roman" w:cs="Calibri"/>
      <w:sz w:val="22"/>
      <w:szCs w:val="22"/>
      <w:lang w:eastAsia="en-US"/>
    </w:rPr>
  </w:style>
  <w:style w:type="paragraph" w:styleId="afc">
    <w:name w:val="Body Text Indent"/>
    <w:basedOn w:val="a"/>
    <w:link w:val="afd"/>
    <w:uiPriority w:val="99"/>
    <w:semiHidden/>
    <w:unhideWhenUsed/>
    <w:rsid w:val="009D13EE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9D13EE"/>
    <w:rPr>
      <w:rFonts w:ascii="Times New Roman" w:eastAsia="Times New Roman" w:hAnsi="Times New Roman"/>
    </w:rPr>
  </w:style>
  <w:style w:type="paragraph" w:customStyle="1" w:styleId="text">
    <w:name w:val="text"/>
    <w:rsid w:val="009D13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 (Интернет)1"/>
    <w:uiPriority w:val="99"/>
    <w:unhideWhenUsed/>
    <w:rsid w:val="009D13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Обычный (веб)1"/>
    <w:uiPriority w:val="99"/>
    <w:unhideWhenUsed/>
    <w:rsid w:val="009D13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116&amp;date=10.09.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DBD85-0B34-4661-A4C1-848872AA2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1</cp:lastModifiedBy>
  <cp:revision>3</cp:revision>
  <cp:lastPrinted>2024-09-13T12:20:00Z</cp:lastPrinted>
  <dcterms:created xsi:type="dcterms:W3CDTF">2024-09-13T13:32:00Z</dcterms:created>
  <dcterms:modified xsi:type="dcterms:W3CDTF">2024-09-13T13:33:00Z</dcterms:modified>
</cp:coreProperties>
</file>